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9237" w14:textId="6F7B5ADF" w:rsidR="00F67F79" w:rsidRPr="005B38E5" w:rsidRDefault="00C5730A" w:rsidP="00661A11">
      <w:pPr>
        <w:pStyle w:val="berschrift1"/>
        <w:rPr>
          <w:sz w:val="20"/>
          <w:szCs w:val="20"/>
        </w:rPr>
      </w:pPr>
      <w:r w:rsidRPr="005B38E5">
        <w:rPr>
          <w:sz w:val="20"/>
          <w:szCs w:val="20"/>
        </w:rPr>
        <w:drawing>
          <wp:anchor distT="0" distB="0" distL="114300" distR="114300" simplePos="0" relativeHeight="251658240" behindDoc="0" locked="0" layoutInCell="1" allowOverlap="1" wp14:anchorId="1AB70BB6" wp14:editId="2BB6202F">
            <wp:simplePos x="0" y="0"/>
            <wp:positionH relativeFrom="margin">
              <wp:posOffset>17145</wp:posOffset>
            </wp:positionH>
            <wp:positionV relativeFrom="margin">
              <wp:posOffset>34290</wp:posOffset>
            </wp:positionV>
            <wp:extent cx="685165" cy="262890"/>
            <wp:effectExtent l="0" t="0" r="635"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165" cy="262890"/>
                    </a:xfrm>
                    <a:prstGeom prst="rect">
                      <a:avLst/>
                    </a:prstGeom>
                  </pic:spPr>
                </pic:pic>
              </a:graphicData>
            </a:graphic>
            <wp14:sizeRelH relativeFrom="margin">
              <wp14:pctWidth>0</wp14:pctWidth>
            </wp14:sizeRelH>
            <wp14:sizeRelV relativeFrom="margin">
              <wp14:pctHeight>0</wp14:pctHeight>
            </wp14:sizeRelV>
          </wp:anchor>
        </w:drawing>
      </w:r>
      <w:r w:rsidR="00343D29">
        <w:rPr>
          <w:sz w:val="20"/>
          <w:szCs w:val="20"/>
        </w:rPr>
        <w:t xml:space="preserve"> </w:t>
      </w:r>
      <w:r w:rsidR="00F67F79" w:rsidRPr="005B38E5">
        <w:rPr>
          <w:sz w:val="20"/>
          <w:szCs w:val="20"/>
        </w:rPr>
        <w:t>PRESSEINFORMATION</w:t>
      </w:r>
    </w:p>
    <w:p w14:paraId="12470BF2" w14:textId="50A064A8" w:rsidR="004D2808" w:rsidRPr="00F67F79" w:rsidRDefault="0066199C" w:rsidP="00661A11">
      <w:pPr>
        <w:pStyle w:val="berschrift2"/>
      </w:pPr>
      <w:r w:rsidRPr="005B38E5">
        <w:rPr>
          <w:sz w:val="20"/>
          <w:szCs w:val="20"/>
        </w:rPr>
        <w:t xml:space="preserve">Buchneuerscheinung </w:t>
      </w:r>
      <w:r w:rsidR="00854E83">
        <w:rPr>
          <w:sz w:val="20"/>
          <w:szCs w:val="20"/>
        </w:rPr>
        <w:t>Herbst</w:t>
      </w:r>
      <w:r w:rsidR="00C45372" w:rsidRPr="005B38E5">
        <w:rPr>
          <w:sz w:val="20"/>
          <w:szCs w:val="20"/>
        </w:rPr>
        <w:t xml:space="preserve"> </w:t>
      </w:r>
      <w:r w:rsidRPr="005B38E5">
        <w:rPr>
          <w:sz w:val="20"/>
          <w:szCs w:val="20"/>
        </w:rPr>
        <w:t>201</w:t>
      </w:r>
      <w:r w:rsidR="00B27634" w:rsidRPr="005B38E5">
        <w:rPr>
          <w:sz w:val="20"/>
          <w:szCs w:val="20"/>
        </w:rPr>
        <w:t>9</w:t>
      </w:r>
    </w:p>
    <w:p w14:paraId="4AA1ECB9" w14:textId="73C99060" w:rsidR="0066199C" w:rsidRDefault="00CC0823" w:rsidP="00661A11">
      <w:pPr>
        <w:pStyle w:val="KeinLeerraum"/>
      </w:pPr>
      <w:r w:rsidRPr="005B38E5">
        <w:rPr>
          <w:sz w:val="20"/>
          <w:szCs w:val="20"/>
        </w:rPr>
        <w:drawing>
          <wp:anchor distT="0" distB="0" distL="114300" distR="114300" simplePos="0" relativeHeight="251659264" behindDoc="0" locked="0" layoutInCell="1" allowOverlap="1" wp14:anchorId="7EDB682F" wp14:editId="22E9E5AE">
            <wp:simplePos x="0" y="0"/>
            <wp:positionH relativeFrom="column">
              <wp:posOffset>2358390</wp:posOffset>
            </wp:positionH>
            <wp:positionV relativeFrom="margin">
              <wp:posOffset>340237</wp:posOffset>
            </wp:positionV>
            <wp:extent cx="961390" cy="147955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egg_hellweger_3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1390" cy="1479550"/>
                    </a:xfrm>
                    <a:prstGeom prst="rect">
                      <a:avLst/>
                    </a:prstGeom>
                  </pic:spPr>
                </pic:pic>
              </a:graphicData>
            </a:graphic>
            <wp14:sizeRelH relativeFrom="margin">
              <wp14:pctWidth>0</wp14:pctWidth>
            </wp14:sizeRelH>
            <wp14:sizeRelV relativeFrom="margin">
              <wp14:pctHeight>0</wp14:pctHeight>
            </wp14:sizeRelV>
          </wp:anchor>
        </w:drawing>
      </w:r>
    </w:p>
    <w:p w14:paraId="41035CAF" w14:textId="7970B480" w:rsidR="00641514" w:rsidRPr="000A5FA8" w:rsidRDefault="00854E83" w:rsidP="00661A11">
      <w:pPr>
        <w:pStyle w:val="berschrift4"/>
        <w:rPr>
          <w:sz w:val="20"/>
          <w:szCs w:val="20"/>
        </w:rPr>
      </w:pPr>
      <w:r>
        <w:rPr>
          <w:sz w:val="20"/>
          <w:szCs w:val="20"/>
        </w:rPr>
        <w:t>Thomas W. Albrecht</w:t>
      </w:r>
      <w:r w:rsidR="0082158F" w:rsidRPr="000A5FA8">
        <w:rPr>
          <w:sz w:val="20"/>
          <w:szCs w:val="20"/>
        </w:rPr>
        <w:br/>
      </w:r>
      <w:r>
        <w:rPr>
          <w:sz w:val="20"/>
          <w:szCs w:val="20"/>
        </w:rPr>
        <w:t>Die Rhetorik des Sebastian Kurz</w:t>
      </w:r>
      <w:r w:rsidR="0082158F" w:rsidRPr="000A5FA8">
        <w:rPr>
          <w:sz w:val="20"/>
          <w:szCs w:val="20"/>
        </w:rPr>
        <w:br/>
      </w:r>
      <w:bookmarkStart w:id="0" w:name="_Hlk492551215"/>
      <w:r>
        <w:rPr>
          <w:b w:val="0"/>
          <w:sz w:val="20"/>
          <w:szCs w:val="20"/>
        </w:rPr>
        <w:t>Was steckt dahinter?</w:t>
      </w:r>
      <w:r w:rsidR="00DB1E9E">
        <w:rPr>
          <w:b w:val="0"/>
          <w:sz w:val="20"/>
          <w:szCs w:val="20"/>
        </w:rPr>
        <w:t xml:space="preserve"> </w:t>
      </w:r>
    </w:p>
    <w:p w14:paraId="30214D0F" w14:textId="77777777" w:rsidR="00836B75" w:rsidRPr="00836B75" w:rsidRDefault="00836B75" w:rsidP="00661A11">
      <w:pPr>
        <w:pStyle w:val="berschrift4"/>
        <w:rPr>
          <w:color w:val="595959" w:themeColor="text1" w:themeTint="A6"/>
          <w:sz w:val="19"/>
          <w:szCs w:val="19"/>
        </w:rPr>
      </w:pPr>
    </w:p>
    <w:p w14:paraId="2E2CCDAB" w14:textId="77777777" w:rsidR="00CC0823" w:rsidRDefault="00CC0823" w:rsidP="00CC0823">
      <w:pPr>
        <w:pStyle w:val="berschrift4"/>
        <w:rPr>
          <w:color w:val="595959" w:themeColor="text1" w:themeTint="A6"/>
          <w:sz w:val="28"/>
          <w:szCs w:val="28"/>
        </w:rPr>
      </w:pPr>
    </w:p>
    <w:p w14:paraId="4B112428" w14:textId="77777777" w:rsidR="00403371" w:rsidRDefault="002E7134" w:rsidP="00403371">
      <w:pPr>
        <w:pStyle w:val="berschrift4"/>
        <w:rPr>
          <w:color w:val="595959" w:themeColor="text1" w:themeTint="A6"/>
          <w:sz w:val="28"/>
          <w:szCs w:val="28"/>
        </w:rPr>
      </w:pPr>
      <w:r w:rsidRPr="00CC0823">
        <w:rPr>
          <w:color w:val="595959" w:themeColor="text1" w:themeTint="A6"/>
          <w:sz w:val="28"/>
          <w:szCs w:val="28"/>
        </w:rPr>
        <w:t>„</w:t>
      </w:r>
      <w:r w:rsidR="0026237B" w:rsidRPr="00CC0823">
        <w:rPr>
          <w:color w:val="595959" w:themeColor="text1" w:themeTint="A6"/>
          <w:sz w:val="28"/>
          <w:szCs w:val="28"/>
        </w:rPr>
        <w:t>Ich bin einer von euch, also folgt mir“</w:t>
      </w:r>
      <w:bookmarkEnd w:id="0"/>
    </w:p>
    <w:p w14:paraId="1D958C6F" w14:textId="1AD624EC" w:rsidR="003375AA" w:rsidRPr="00403371" w:rsidRDefault="00403371" w:rsidP="00403371">
      <w:pPr>
        <w:pStyle w:val="berschrift4"/>
        <w:jc w:val="both"/>
        <w:rPr>
          <w:color w:val="595959" w:themeColor="text1" w:themeTint="A6"/>
          <w:sz w:val="20"/>
          <w:szCs w:val="20"/>
        </w:rPr>
      </w:pPr>
      <w:r w:rsidRPr="00403371">
        <w:rPr>
          <w:color w:val="595959" w:themeColor="text1" w:themeTint="A6"/>
          <w:sz w:val="20"/>
          <w:szCs w:val="20"/>
        </w:rPr>
        <w:t xml:space="preserve">Sebastian </w:t>
      </w:r>
      <w:r w:rsidR="009173E5" w:rsidRPr="00403371">
        <w:rPr>
          <w:color w:val="595959" w:themeColor="text1" w:themeTint="A6"/>
          <w:sz w:val="20"/>
          <w:szCs w:val="20"/>
        </w:rPr>
        <w:t xml:space="preserve">Kurz </w:t>
      </w:r>
      <w:r w:rsidR="009B6AA2" w:rsidRPr="00403371">
        <w:rPr>
          <w:color w:val="595959" w:themeColor="text1" w:themeTint="A6"/>
          <w:sz w:val="20"/>
          <w:szCs w:val="20"/>
        </w:rPr>
        <w:t xml:space="preserve">hat </w:t>
      </w:r>
      <w:r w:rsidR="003375AA" w:rsidRPr="00403371">
        <w:rPr>
          <w:color w:val="595959" w:themeColor="text1" w:themeTint="A6"/>
          <w:sz w:val="20"/>
          <w:szCs w:val="20"/>
        </w:rPr>
        <w:t>seinen Erfolg</w:t>
      </w:r>
      <w:r w:rsidR="009173E5" w:rsidRPr="00403371">
        <w:rPr>
          <w:color w:val="595959" w:themeColor="text1" w:themeTint="A6"/>
          <w:sz w:val="20"/>
          <w:szCs w:val="20"/>
        </w:rPr>
        <w:t xml:space="preserve"> weder </w:t>
      </w:r>
      <w:r w:rsidR="00251C66">
        <w:rPr>
          <w:color w:val="595959" w:themeColor="text1" w:themeTint="A6"/>
          <w:sz w:val="20"/>
          <w:szCs w:val="20"/>
        </w:rPr>
        <w:t>seiner Jugendlichkeit</w:t>
      </w:r>
      <w:r w:rsidR="009173E5" w:rsidRPr="00403371">
        <w:rPr>
          <w:color w:val="595959" w:themeColor="text1" w:themeTint="A6"/>
          <w:sz w:val="20"/>
          <w:szCs w:val="20"/>
        </w:rPr>
        <w:t xml:space="preserve"> noch seinem Charme zu verdanken</w:t>
      </w:r>
      <w:r w:rsidR="008A4D79" w:rsidRPr="00403371">
        <w:rPr>
          <w:color w:val="595959" w:themeColor="text1" w:themeTint="A6"/>
          <w:sz w:val="20"/>
          <w:szCs w:val="20"/>
        </w:rPr>
        <w:t>, analysiert der Kommunikationsexperte Thomas W. Albrecht</w:t>
      </w:r>
      <w:r w:rsidR="009173E5" w:rsidRPr="00403371">
        <w:rPr>
          <w:color w:val="595959" w:themeColor="text1" w:themeTint="A6"/>
          <w:sz w:val="20"/>
          <w:szCs w:val="20"/>
        </w:rPr>
        <w:t xml:space="preserve">. </w:t>
      </w:r>
      <w:r w:rsidR="003375AA" w:rsidRPr="00403371">
        <w:rPr>
          <w:color w:val="595959" w:themeColor="text1" w:themeTint="A6"/>
          <w:sz w:val="20"/>
          <w:szCs w:val="20"/>
        </w:rPr>
        <w:t xml:space="preserve">Er </w:t>
      </w:r>
      <w:r w:rsidR="009B6AA2" w:rsidRPr="00403371">
        <w:rPr>
          <w:color w:val="595959" w:themeColor="text1" w:themeTint="A6"/>
          <w:sz w:val="20"/>
          <w:szCs w:val="20"/>
        </w:rPr>
        <w:t>ist</w:t>
      </w:r>
      <w:r w:rsidR="003375AA" w:rsidRPr="00403371">
        <w:rPr>
          <w:color w:val="595959" w:themeColor="text1" w:themeTint="A6"/>
          <w:sz w:val="20"/>
          <w:szCs w:val="20"/>
        </w:rPr>
        <w:t xml:space="preserve"> seiner</w:t>
      </w:r>
      <w:r w:rsidR="009173E5" w:rsidRPr="00403371">
        <w:rPr>
          <w:color w:val="595959" w:themeColor="text1" w:themeTint="A6"/>
          <w:sz w:val="20"/>
          <w:szCs w:val="20"/>
        </w:rPr>
        <w:t xml:space="preserve"> Redetechnik</w:t>
      </w:r>
      <w:r w:rsidR="003375AA" w:rsidRPr="00403371">
        <w:rPr>
          <w:color w:val="595959" w:themeColor="text1" w:themeTint="A6"/>
          <w:sz w:val="20"/>
          <w:szCs w:val="20"/>
        </w:rPr>
        <w:t xml:space="preserve"> </w:t>
      </w:r>
      <w:r w:rsidR="009B6AA2" w:rsidRPr="00403371">
        <w:rPr>
          <w:color w:val="595959" w:themeColor="text1" w:themeTint="A6"/>
          <w:sz w:val="20"/>
          <w:szCs w:val="20"/>
        </w:rPr>
        <w:t>geschuldet</w:t>
      </w:r>
      <w:r w:rsidR="009173E5" w:rsidRPr="00403371">
        <w:rPr>
          <w:color w:val="595959" w:themeColor="text1" w:themeTint="A6"/>
          <w:sz w:val="20"/>
          <w:szCs w:val="20"/>
        </w:rPr>
        <w:t xml:space="preserve">. </w:t>
      </w:r>
      <w:r w:rsidR="003375AA" w:rsidRPr="00403371">
        <w:rPr>
          <w:color w:val="595959" w:themeColor="text1" w:themeTint="A6"/>
          <w:sz w:val="20"/>
          <w:szCs w:val="20"/>
        </w:rPr>
        <w:t>In seinem Buch „Die Rhetorik des Sebastian Kurz“</w:t>
      </w:r>
      <w:r w:rsidR="009B6AA2" w:rsidRPr="00403371">
        <w:rPr>
          <w:color w:val="595959" w:themeColor="text1" w:themeTint="A6"/>
          <w:sz w:val="20"/>
          <w:szCs w:val="20"/>
        </w:rPr>
        <w:t xml:space="preserve"> entschlüsselt Albrecht anhand konkreter Reden, </w:t>
      </w:r>
      <w:r w:rsidR="004A7AE7" w:rsidRPr="00403371">
        <w:rPr>
          <w:color w:val="595959" w:themeColor="text1" w:themeTint="A6"/>
          <w:sz w:val="20"/>
          <w:szCs w:val="20"/>
        </w:rPr>
        <w:t xml:space="preserve">welche </w:t>
      </w:r>
      <w:r w:rsidR="007764EA" w:rsidRPr="00403371">
        <w:rPr>
          <w:color w:val="595959" w:themeColor="text1" w:themeTint="A6"/>
          <w:sz w:val="20"/>
          <w:szCs w:val="20"/>
        </w:rPr>
        <w:t>Methoden</w:t>
      </w:r>
      <w:r w:rsidR="004A7AE7" w:rsidRPr="00403371">
        <w:rPr>
          <w:color w:val="595959" w:themeColor="text1" w:themeTint="A6"/>
          <w:sz w:val="20"/>
          <w:szCs w:val="20"/>
        </w:rPr>
        <w:t xml:space="preserve"> er benutzt</w:t>
      </w:r>
      <w:r w:rsidR="009B6AA2" w:rsidRPr="00403371">
        <w:rPr>
          <w:color w:val="595959" w:themeColor="text1" w:themeTint="A6"/>
          <w:sz w:val="20"/>
          <w:szCs w:val="20"/>
        </w:rPr>
        <w:t xml:space="preserve"> und was ihn von Rendi-Wagner, Meinl-Reisinger, Kickl und Hofer unterscheidet.</w:t>
      </w:r>
    </w:p>
    <w:p w14:paraId="2A4FA823" w14:textId="77777777" w:rsidR="006D6257" w:rsidRPr="001D4AFA" w:rsidRDefault="006D6257" w:rsidP="006D6257">
      <w:pPr>
        <w:pStyle w:val="berschrift5"/>
        <w:rPr>
          <w:color w:val="595959" w:themeColor="text1" w:themeTint="A6"/>
        </w:rPr>
      </w:pPr>
      <w:r w:rsidRPr="001D4AFA">
        <w:rPr>
          <w:color w:val="595959" w:themeColor="text1" w:themeTint="A6"/>
        </w:rPr>
        <w:t>Nicht der Inhalt, die Verpackung zählt</w:t>
      </w:r>
    </w:p>
    <w:p w14:paraId="298318F8" w14:textId="6598E5CA" w:rsidR="008A4D79" w:rsidRDefault="00C7317C" w:rsidP="00A16823">
      <w:pPr>
        <w:rPr>
          <w:color w:val="595959" w:themeColor="text1" w:themeTint="A6"/>
          <w:sz w:val="20"/>
          <w:szCs w:val="20"/>
        </w:rPr>
      </w:pPr>
      <w:r w:rsidRPr="00C7317C">
        <w:rPr>
          <w:color w:val="595959" w:themeColor="text1" w:themeTint="A6"/>
          <w:sz w:val="20"/>
          <w:szCs w:val="20"/>
        </w:rPr>
        <w:t xml:space="preserve">Die ÖVP schien kurz vor dem Zusammenbruch, als Sebastian Kurz die Parteispitze übernahm und Umfragewerte wieder nach oben katapultierte. Wie konnte er in kürzester Zeit so viele Menschen von sich überzeugen? „An seinem jugendlichen Alter liegt es wohl nicht“, bemerkt </w:t>
      </w:r>
      <w:r w:rsidR="00A16823">
        <w:rPr>
          <w:color w:val="595959" w:themeColor="text1" w:themeTint="A6"/>
          <w:sz w:val="20"/>
          <w:szCs w:val="20"/>
        </w:rPr>
        <w:t>Thomas. W. Albrecht</w:t>
      </w:r>
      <w:r w:rsidRPr="00C7317C">
        <w:rPr>
          <w:color w:val="595959" w:themeColor="text1" w:themeTint="A6"/>
          <w:sz w:val="20"/>
          <w:szCs w:val="20"/>
        </w:rPr>
        <w:t xml:space="preserve">. „Wenn jemand andere </w:t>
      </w:r>
      <w:r w:rsidR="00A16823">
        <w:rPr>
          <w:color w:val="595959" w:themeColor="text1" w:themeTint="A6"/>
          <w:sz w:val="20"/>
          <w:szCs w:val="20"/>
        </w:rPr>
        <w:t>für sich gewinnen</w:t>
      </w:r>
      <w:r w:rsidRPr="00C7317C">
        <w:rPr>
          <w:color w:val="595959" w:themeColor="text1" w:themeTint="A6"/>
          <w:sz w:val="20"/>
          <w:szCs w:val="20"/>
        </w:rPr>
        <w:t xml:space="preserve"> möchte, geht das meist über Sprache.“ </w:t>
      </w:r>
    </w:p>
    <w:p w14:paraId="6713A37D" w14:textId="6194E7AA" w:rsidR="008A4D79" w:rsidRDefault="00C7317C" w:rsidP="00A16823">
      <w:pPr>
        <w:rPr>
          <w:color w:val="595959" w:themeColor="text1" w:themeTint="A6"/>
          <w:sz w:val="20"/>
          <w:szCs w:val="20"/>
        </w:rPr>
      </w:pPr>
      <w:r w:rsidRPr="00C7317C">
        <w:rPr>
          <w:color w:val="595959" w:themeColor="text1" w:themeTint="A6"/>
          <w:sz w:val="20"/>
          <w:szCs w:val="20"/>
        </w:rPr>
        <w:t xml:space="preserve">Albrecht setzt sich </w:t>
      </w:r>
      <w:r w:rsidR="00A16823">
        <w:rPr>
          <w:color w:val="595959" w:themeColor="text1" w:themeTint="A6"/>
          <w:sz w:val="20"/>
          <w:szCs w:val="20"/>
        </w:rPr>
        <w:t>in seinem neuen</w:t>
      </w:r>
      <w:r w:rsidRPr="00C7317C">
        <w:rPr>
          <w:color w:val="595959" w:themeColor="text1" w:themeTint="A6"/>
          <w:sz w:val="20"/>
          <w:szCs w:val="20"/>
        </w:rPr>
        <w:t xml:space="preserve"> Buch mit den Reden des Politikers auseinander </w:t>
      </w:r>
      <w:r w:rsidR="00A16823">
        <w:rPr>
          <w:color w:val="595959" w:themeColor="text1" w:themeTint="A6"/>
          <w:sz w:val="20"/>
          <w:szCs w:val="20"/>
        </w:rPr>
        <w:t xml:space="preserve">– </w:t>
      </w:r>
      <w:r w:rsidRPr="00C7317C">
        <w:rPr>
          <w:color w:val="595959" w:themeColor="text1" w:themeTint="A6"/>
          <w:sz w:val="20"/>
          <w:szCs w:val="20"/>
        </w:rPr>
        <w:t xml:space="preserve">und wie erwartet ist es nicht </w:t>
      </w:r>
      <w:r w:rsidR="00A16823">
        <w:rPr>
          <w:color w:val="595959" w:themeColor="text1" w:themeTint="A6"/>
          <w:sz w:val="20"/>
          <w:szCs w:val="20"/>
        </w:rPr>
        <w:t>ihr</w:t>
      </w:r>
      <w:r w:rsidRPr="00C7317C">
        <w:rPr>
          <w:color w:val="595959" w:themeColor="text1" w:themeTint="A6"/>
          <w:sz w:val="20"/>
          <w:szCs w:val="20"/>
        </w:rPr>
        <w:t xml:space="preserve"> Inhalt, sondern </w:t>
      </w:r>
      <w:r w:rsidR="002A5AFD">
        <w:rPr>
          <w:color w:val="595959" w:themeColor="text1" w:themeTint="A6"/>
          <w:sz w:val="20"/>
          <w:szCs w:val="20"/>
        </w:rPr>
        <w:t>seine</w:t>
      </w:r>
      <w:r w:rsidRPr="00C7317C">
        <w:rPr>
          <w:color w:val="595959" w:themeColor="text1" w:themeTint="A6"/>
          <w:sz w:val="20"/>
          <w:szCs w:val="20"/>
        </w:rPr>
        <w:t xml:space="preserve"> Rhetorik, der sein Erfolg zuzuschreiben ist. Kurz‘ Redetechnik</w:t>
      </w:r>
      <w:r w:rsidR="00A632A1">
        <w:rPr>
          <w:color w:val="595959" w:themeColor="text1" w:themeTint="A6"/>
          <w:sz w:val="20"/>
          <w:szCs w:val="20"/>
        </w:rPr>
        <w:t xml:space="preserve"> ist</w:t>
      </w:r>
      <w:r w:rsidRPr="00C7317C">
        <w:rPr>
          <w:color w:val="595959" w:themeColor="text1" w:themeTint="A6"/>
          <w:sz w:val="20"/>
          <w:szCs w:val="20"/>
        </w:rPr>
        <w:t xml:space="preserve"> </w:t>
      </w:r>
      <w:r w:rsidR="004E3995">
        <w:rPr>
          <w:color w:val="595959" w:themeColor="text1" w:themeTint="A6"/>
          <w:sz w:val="20"/>
          <w:szCs w:val="20"/>
        </w:rPr>
        <w:t>akribisch</w:t>
      </w:r>
      <w:r w:rsidR="00A16823">
        <w:rPr>
          <w:color w:val="595959" w:themeColor="text1" w:themeTint="A6"/>
          <w:sz w:val="20"/>
          <w:szCs w:val="20"/>
        </w:rPr>
        <w:t xml:space="preserve"> </w:t>
      </w:r>
      <w:r w:rsidR="00A16823" w:rsidRPr="00C7317C">
        <w:rPr>
          <w:color w:val="595959" w:themeColor="text1" w:themeTint="A6"/>
          <w:sz w:val="20"/>
          <w:szCs w:val="20"/>
        </w:rPr>
        <w:t>ausgearbeitet</w:t>
      </w:r>
      <w:r w:rsidRPr="00C7317C">
        <w:rPr>
          <w:color w:val="595959" w:themeColor="text1" w:themeTint="A6"/>
          <w:sz w:val="20"/>
          <w:szCs w:val="20"/>
        </w:rPr>
        <w:t xml:space="preserve"> und </w:t>
      </w:r>
      <w:r w:rsidR="00A632A1">
        <w:rPr>
          <w:color w:val="595959" w:themeColor="text1" w:themeTint="A6"/>
          <w:sz w:val="20"/>
          <w:szCs w:val="20"/>
        </w:rPr>
        <w:t>zielt</w:t>
      </w:r>
      <w:r w:rsidRPr="00C7317C">
        <w:rPr>
          <w:color w:val="595959" w:themeColor="text1" w:themeTint="A6"/>
          <w:sz w:val="20"/>
          <w:szCs w:val="20"/>
        </w:rPr>
        <w:t xml:space="preserve"> darauf ab, im Unterbewusstsein zu wirken. Zu den Werkzeugen eines Redners gehören Tonlage, Sprechgeschwindigkeit, Lautstärke, Mimik</w:t>
      </w:r>
      <w:r w:rsidR="005D2E60">
        <w:rPr>
          <w:color w:val="595959" w:themeColor="text1" w:themeTint="A6"/>
          <w:sz w:val="20"/>
          <w:szCs w:val="20"/>
        </w:rPr>
        <w:t xml:space="preserve">, </w:t>
      </w:r>
      <w:r w:rsidRPr="00C7317C">
        <w:rPr>
          <w:color w:val="595959" w:themeColor="text1" w:themeTint="A6"/>
          <w:sz w:val="20"/>
          <w:szCs w:val="20"/>
        </w:rPr>
        <w:t>Gestik, Wortwahl</w:t>
      </w:r>
      <w:r w:rsidR="002A2A58">
        <w:rPr>
          <w:color w:val="595959" w:themeColor="text1" w:themeTint="A6"/>
          <w:sz w:val="20"/>
          <w:szCs w:val="20"/>
        </w:rPr>
        <w:t xml:space="preserve">, </w:t>
      </w:r>
      <w:r w:rsidRPr="00C7317C">
        <w:rPr>
          <w:color w:val="595959" w:themeColor="text1" w:themeTint="A6"/>
          <w:sz w:val="20"/>
          <w:szCs w:val="20"/>
        </w:rPr>
        <w:t>Strukturierung des Inhalts</w:t>
      </w:r>
      <w:r w:rsidR="002A2A58">
        <w:rPr>
          <w:color w:val="595959" w:themeColor="text1" w:themeTint="A6"/>
          <w:sz w:val="20"/>
          <w:szCs w:val="20"/>
        </w:rPr>
        <w:t xml:space="preserve"> sowie eine bestimmt</w:t>
      </w:r>
      <w:r w:rsidR="005D2E60">
        <w:rPr>
          <w:color w:val="595959" w:themeColor="text1" w:themeTint="A6"/>
          <w:sz w:val="20"/>
          <w:szCs w:val="20"/>
        </w:rPr>
        <w:t>e innere</w:t>
      </w:r>
      <w:r w:rsidR="002A2A58">
        <w:rPr>
          <w:color w:val="595959" w:themeColor="text1" w:themeTint="A6"/>
          <w:sz w:val="20"/>
          <w:szCs w:val="20"/>
        </w:rPr>
        <w:t xml:space="preserve"> Haltung</w:t>
      </w:r>
      <w:r w:rsidRPr="00C7317C">
        <w:rPr>
          <w:color w:val="595959" w:themeColor="text1" w:themeTint="A6"/>
          <w:sz w:val="20"/>
          <w:szCs w:val="20"/>
        </w:rPr>
        <w:t xml:space="preserve">. Wer </w:t>
      </w:r>
      <w:r w:rsidR="002A2A58">
        <w:rPr>
          <w:color w:val="595959" w:themeColor="text1" w:themeTint="A6"/>
          <w:sz w:val="20"/>
          <w:szCs w:val="20"/>
        </w:rPr>
        <w:t>sie</w:t>
      </w:r>
      <w:r w:rsidRPr="00C7317C">
        <w:rPr>
          <w:color w:val="595959" w:themeColor="text1" w:themeTint="A6"/>
          <w:sz w:val="20"/>
          <w:szCs w:val="20"/>
        </w:rPr>
        <w:t xml:space="preserve"> beherrscht, kann das Umfeld gezielt steuern. </w:t>
      </w:r>
    </w:p>
    <w:p w14:paraId="1EDE4B3D" w14:textId="77777777" w:rsidR="006D6257" w:rsidRPr="00C7317C" w:rsidRDefault="006D6257" w:rsidP="006D6257">
      <w:pPr>
        <w:pStyle w:val="berschrift5"/>
        <w:rPr>
          <w:color w:val="595959" w:themeColor="text1" w:themeTint="A6"/>
        </w:rPr>
      </w:pPr>
      <w:r>
        <w:rPr>
          <w:color w:val="595959" w:themeColor="text1" w:themeTint="A6"/>
        </w:rPr>
        <w:t>Sprache wirkt wie eine Droge</w:t>
      </w:r>
    </w:p>
    <w:p w14:paraId="68BA4600" w14:textId="7F2239F2" w:rsidR="0011536E" w:rsidRDefault="0011536E" w:rsidP="00C7317C">
      <w:pPr>
        <w:rPr>
          <w:color w:val="595959" w:themeColor="text1" w:themeTint="A6"/>
          <w:sz w:val="20"/>
          <w:szCs w:val="20"/>
        </w:rPr>
      </w:pPr>
      <w:r>
        <w:rPr>
          <w:color w:val="595959" w:themeColor="text1" w:themeTint="A6"/>
          <w:sz w:val="20"/>
          <w:szCs w:val="20"/>
        </w:rPr>
        <w:t xml:space="preserve">Verschiedene rhetorische Instrumente, etwa </w:t>
      </w:r>
      <w:r w:rsidR="006D6257">
        <w:rPr>
          <w:color w:val="595959" w:themeColor="text1" w:themeTint="A6"/>
          <w:sz w:val="20"/>
          <w:szCs w:val="20"/>
        </w:rPr>
        <w:t xml:space="preserve">des </w:t>
      </w:r>
      <w:r>
        <w:rPr>
          <w:color w:val="595959" w:themeColor="text1" w:themeTint="A6"/>
          <w:sz w:val="20"/>
          <w:szCs w:val="20"/>
        </w:rPr>
        <w:t xml:space="preserve">NLP, werden von Politikerinnen und Politikern gern für ihre Zwecke eingesetzt. </w:t>
      </w:r>
      <w:r w:rsidR="00C7317C" w:rsidRPr="00C7317C">
        <w:rPr>
          <w:color w:val="595959" w:themeColor="text1" w:themeTint="A6"/>
          <w:sz w:val="20"/>
          <w:szCs w:val="20"/>
        </w:rPr>
        <w:t xml:space="preserve">„Je mehr wir </w:t>
      </w:r>
      <w:r>
        <w:rPr>
          <w:color w:val="595959" w:themeColor="text1" w:themeTint="A6"/>
          <w:sz w:val="20"/>
          <w:szCs w:val="20"/>
        </w:rPr>
        <w:t>darüber</w:t>
      </w:r>
      <w:r w:rsidR="00C7317C" w:rsidRPr="00C7317C">
        <w:rPr>
          <w:color w:val="595959" w:themeColor="text1" w:themeTint="A6"/>
          <w:sz w:val="20"/>
          <w:szCs w:val="20"/>
        </w:rPr>
        <w:t xml:space="preserve"> wissen, desto besser können wir sie </w:t>
      </w:r>
      <w:r>
        <w:rPr>
          <w:color w:val="595959" w:themeColor="text1" w:themeTint="A6"/>
          <w:sz w:val="20"/>
          <w:szCs w:val="20"/>
        </w:rPr>
        <w:t>entlarven</w:t>
      </w:r>
      <w:r w:rsidR="00C7317C" w:rsidRPr="00C7317C">
        <w:rPr>
          <w:color w:val="595959" w:themeColor="text1" w:themeTint="A6"/>
          <w:sz w:val="20"/>
          <w:szCs w:val="20"/>
        </w:rPr>
        <w:t xml:space="preserve"> und ihren Einfluss auf uns kontrollieren“, erklärt der Autor</w:t>
      </w:r>
      <w:r>
        <w:rPr>
          <w:color w:val="595959" w:themeColor="text1" w:themeTint="A6"/>
          <w:sz w:val="20"/>
          <w:szCs w:val="20"/>
        </w:rPr>
        <w:t xml:space="preserve">. „Es liegt allerdings am Anwender, ob er sie zum Vor- oder Nachteil anderer, also für moralisch richtige oder falsche Zwecke einsetzt. </w:t>
      </w:r>
      <w:r w:rsidR="00BC5B8D">
        <w:rPr>
          <w:color w:val="595959" w:themeColor="text1" w:themeTint="A6"/>
          <w:sz w:val="20"/>
          <w:szCs w:val="20"/>
        </w:rPr>
        <w:t xml:space="preserve">Wesentlich </w:t>
      </w:r>
      <w:r w:rsidR="006D6257">
        <w:rPr>
          <w:color w:val="595959" w:themeColor="text1" w:themeTint="A6"/>
          <w:sz w:val="20"/>
          <w:szCs w:val="20"/>
        </w:rPr>
        <w:t>ist</w:t>
      </w:r>
      <w:r w:rsidR="00BC5B8D">
        <w:rPr>
          <w:color w:val="595959" w:themeColor="text1" w:themeTint="A6"/>
          <w:sz w:val="20"/>
          <w:szCs w:val="20"/>
        </w:rPr>
        <w:t>, dass wir manipulative Ab</w:t>
      </w:r>
      <w:r w:rsidR="00A07F94">
        <w:rPr>
          <w:color w:val="595959" w:themeColor="text1" w:themeTint="A6"/>
          <w:sz w:val="20"/>
          <w:szCs w:val="20"/>
        </w:rPr>
        <w:t>si</w:t>
      </w:r>
      <w:r w:rsidR="00BC5B8D">
        <w:rPr>
          <w:color w:val="595959" w:themeColor="text1" w:themeTint="A6"/>
          <w:sz w:val="20"/>
          <w:szCs w:val="20"/>
        </w:rPr>
        <w:t>chten erkennen können.“</w:t>
      </w:r>
    </w:p>
    <w:p w14:paraId="550D65F6" w14:textId="79A55426" w:rsidR="0011536E" w:rsidRDefault="006D6257" w:rsidP="00C7317C">
      <w:pPr>
        <w:rPr>
          <w:color w:val="595959" w:themeColor="text1" w:themeTint="A6"/>
          <w:sz w:val="20"/>
          <w:szCs w:val="20"/>
        </w:rPr>
      </w:pPr>
      <w:r>
        <w:rPr>
          <w:color w:val="595959" w:themeColor="text1" w:themeTint="A6"/>
          <w:sz w:val="20"/>
          <w:szCs w:val="20"/>
        </w:rPr>
        <w:t xml:space="preserve">Am Ende ist die Redekunst des Redners für die Überzeugungsfähigkeit der Rede ausschlaggebend. </w:t>
      </w:r>
      <w:r w:rsidR="006269BC">
        <w:rPr>
          <w:color w:val="595959" w:themeColor="text1" w:themeTint="A6"/>
          <w:sz w:val="20"/>
          <w:szCs w:val="20"/>
        </w:rPr>
        <w:t xml:space="preserve">Sprache kann wie eine Droge wirken. </w:t>
      </w:r>
      <w:r w:rsidR="00F24499">
        <w:rPr>
          <w:color w:val="595959" w:themeColor="text1" w:themeTint="A6"/>
          <w:sz w:val="20"/>
          <w:szCs w:val="20"/>
        </w:rPr>
        <w:t>Die Zuhörenden glauben, die Inhalte zu hören und zu bewerten – doch in Wirklichkeit sind es die Em</w:t>
      </w:r>
      <w:r w:rsidR="0085457A">
        <w:rPr>
          <w:color w:val="595959" w:themeColor="text1" w:themeTint="A6"/>
          <w:sz w:val="20"/>
          <w:szCs w:val="20"/>
        </w:rPr>
        <w:t>o</w:t>
      </w:r>
      <w:bookmarkStart w:id="1" w:name="_GoBack"/>
      <w:bookmarkEnd w:id="1"/>
      <w:r w:rsidR="00F24499">
        <w:rPr>
          <w:color w:val="595959" w:themeColor="text1" w:themeTint="A6"/>
          <w:sz w:val="20"/>
          <w:szCs w:val="20"/>
        </w:rPr>
        <w:t>tionen, die uns bewegen. Inhalte in gut verständliche Form zu bringen, die Menschen berührt, macht einen guten Redner aus. Die Fakten an sich haben keine Bedeutung. Wir geben ihnen Bedeutung.</w:t>
      </w:r>
      <w:r>
        <w:rPr>
          <w:color w:val="595959" w:themeColor="text1" w:themeTint="A6"/>
          <w:sz w:val="20"/>
          <w:szCs w:val="20"/>
        </w:rPr>
        <w:t xml:space="preserve"> </w:t>
      </w:r>
    </w:p>
    <w:p w14:paraId="63CAF282" w14:textId="3916568C" w:rsidR="006037D8" w:rsidRDefault="006037D8" w:rsidP="006037D8">
      <w:pPr>
        <w:pStyle w:val="berschrift5"/>
      </w:pPr>
      <w:r>
        <w:t>Was Kurz vom Mitbewerb unterscheidet</w:t>
      </w:r>
    </w:p>
    <w:p w14:paraId="33D0CF21" w14:textId="58DC3BC9" w:rsidR="00A07F94" w:rsidRDefault="00C7317C" w:rsidP="00C7317C">
      <w:pPr>
        <w:rPr>
          <w:color w:val="595959" w:themeColor="text1" w:themeTint="A6"/>
          <w:sz w:val="20"/>
          <w:szCs w:val="20"/>
        </w:rPr>
      </w:pPr>
      <w:r w:rsidRPr="00C7317C">
        <w:rPr>
          <w:color w:val="595959" w:themeColor="text1" w:themeTint="A6"/>
          <w:sz w:val="20"/>
          <w:szCs w:val="20"/>
        </w:rPr>
        <w:t>Albrecht</w:t>
      </w:r>
      <w:r w:rsidR="00A07F94">
        <w:rPr>
          <w:color w:val="595959" w:themeColor="text1" w:themeTint="A6"/>
          <w:sz w:val="20"/>
          <w:szCs w:val="20"/>
        </w:rPr>
        <w:t xml:space="preserve"> </w:t>
      </w:r>
      <w:r w:rsidRPr="00C7317C">
        <w:rPr>
          <w:color w:val="595959" w:themeColor="text1" w:themeTint="A6"/>
          <w:sz w:val="20"/>
          <w:szCs w:val="20"/>
        </w:rPr>
        <w:t xml:space="preserve">erkennt einen deutlichen Unterschied zwischen Kurz und </w:t>
      </w:r>
      <w:r w:rsidR="00A07F94">
        <w:rPr>
          <w:color w:val="595959" w:themeColor="text1" w:themeTint="A6"/>
          <w:sz w:val="20"/>
          <w:szCs w:val="20"/>
        </w:rPr>
        <w:t>seinem politischen Mitbewerb</w:t>
      </w:r>
      <w:r w:rsidRPr="00C7317C">
        <w:rPr>
          <w:color w:val="595959" w:themeColor="text1" w:themeTint="A6"/>
          <w:sz w:val="20"/>
          <w:szCs w:val="20"/>
        </w:rPr>
        <w:t xml:space="preserve">. </w:t>
      </w:r>
      <w:r w:rsidR="00A07F94">
        <w:rPr>
          <w:color w:val="595959" w:themeColor="text1" w:themeTint="A6"/>
          <w:sz w:val="20"/>
          <w:szCs w:val="20"/>
        </w:rPr>
        <w:t>Kurz‘ Reden besitzen eine</w:t>
      </w:r>
      <w:r w:rsidRPr="00C7317C">
        <w:rPr>
          <w:color w:val="595959" w:themeColor="text1" w:themeTint="A6"/>
          <w:sz w:val="20"/>
          <w:szCs w:val="20"/>
        </w:rPr>
        <w:t xml:space="preserve"> immer gleiche Struktur</w:t>
      </w:r>
      <w:r w:rsidR="00A07F94">
        <w:rPr>
          <w:color w:val="595959" w:themeColor="text1" w:themeTint="A6"/>
          <w:sz w:val="20"/>
          <w:szCs w:val="20"/>
        </w:rPr>
        <w:t>,</w:t>
      </w:r>
      <w:r w:rsidRPr="00C7317C">
        <w:rPr>
          <w:color w:val="595959" w:themeColor="text1" w:themeTint="A6"/>
          <w:sz w:val="20"/>
          <w:szCs w:val="20"/>
        </w:rPr>
        <w:t xml:space="preserve"> </w:t>
      </w:r>
      <w:r w:rsidR="00A07F94">
        <w:rPr>
          <w:color w:val="595959" w:themeColor="text1" w:themeTint="A6"/>
          <w:sz w:val="20"/>
          <w:szCs w:val="20"/>
        </w:rPr>
        <w:t>mit der er es schafft</w:t>
      </w:r>
      <w:r w:rsidRPr="00C7317C">
        <w:rPr>
          <w:color w:val="595959" w:themeColor="text1" w:themeTint="A6"/>
          <w:sz w:val="20"/>
          <w:szCs w:val="20"/>
        </w:rPr>
        <w:t xml:space="preserve">, Bedeutung zu transportieren und </w:t>
      </w:r>
      <w:r w:rsidR="00A07F94">
        <w:rPr>
          <w:color w:val="595959" w:themeColor="text1" w:themeTint="A6"/>
          <w:sz w:val="20"/>
          <w:szCs w:val="20"/>
        </w:rPr>
        <w:t>das Publikum</w:t>
      </w:r>
      <w:r w:rsidRPr="00C7317C">
        <w:rPr>
          <w:color w:val="595959" w:themeColor="text1" w:themeTint="A6"/>
          <w:sz w:val="20"/>
          <w:szCs w:val="20"/>
        </w:rPr>
        <w:t xml:space="preserve"> für seine Position einzunehmen, noch bevor er mit dem eigentlichen Inhalt beginnt. </w:t>
      </w:r>
      <w:r w:rsidR="00A07F94">
        <w:rPr>
          <w:color w:val="595959" w:themeColor="text1" w:themeTint="A6"/>
          <w:sz w:val="20"/>
          <w:szCs w:val="20"/>
        </w:rPr>
        <w:t>K</w:t>
      </w:r>
      <w:r w:rsidRPr="00C7317C">
        <w:rPr>
          <w:color w:val="595959" w:themeColor="text1" w:themeTint="A6"/>
          <w:sz w:val="20"/>
          <w:szCs w:val="20"/>
        </w:rPr>
        <w:t xml:space="preserve">urz spiegelt den Gefühlszustand seines Publikums und wendet </w:t>
      </w:r>
      <w:r w:rsidR="00A07F94" w:rsidRPr="00C7317C">
        <w:rPr>
          <w:color w:val="595959" w:themeColor="text1" w:themeTint="A6"/>
          <w:sz w:val="20"/>
          <w:szCs w:val="20"/>
        </w:rPr>
        <w:t xml:space="preserve">gleichzeitig </w:t>
      </w:r>
      <w:r w:rsidRPr="00C7317C">
        <w:rPr>
          <w:color w:val="595959" w:themeColor="text1" w:themeTint="A6"/>
          <w:sz w:val="20"/>
          <w:szCs w:val="20"/>
        </w:rPr>
        <w:t xml:space="preserve">Sprachmuster an, die ein Wir-Gefühl erzeugen. Das macht ihn zum Leader und das Publikum ist bereit, ihm zu folgen. </w:t>
      </w:r>
    </w:p>
    <w:p w14:paraId="19CB8812" w14:textId="7191C2E5" w:rsidR="00A07F94" w:rsidRDefault="00C7317C" w:rsidP="00C7317C">
      <w:pPr>
        <w:rPr>
          <w:color w:val="595959" w:themeColor="text1" w:themeTint="A6"/>
          <w:sz w:val="20"/>
          <w:szCs w:val="20"/>
        </w:rPr>
      </w:pPr>
      <w:r w:rsidRPr="00C7317C">
        <w:rPr>
          <w:color w:val="595959" w:themeColor="text1" w:themeTint="A6"/>
          <w:sz w:val="20"/>
          <w:szCs w:val="20"/>
        </w:rPr>
        <w:t>Geschickt bettet er Befehle in seine Reden ein</w:t>
      </w:r>
      <w:r w:rsidR="00231272">
        <w:rPr>
          <w:color w:val="595959" w:themeColor="text1" w:themeTint="A6"/>
          <w:sz w:val="20"/>
          <w:szCs w:val="20"/>
        </w:rPr>
        <w:t>. Die meisten</w:t>
      </w:r>
      <w:r w:rsidRPr="00C7317C">
        <w:rPr>
          <w:color w:val="595959" w:themeColor="text1" w:themeTint="A6"/>
          <w:sz w:val="20"/>
          <w:szCs w:val="20"/>
        </w:rPr>
        <w:t xml:space="preserve"> Zuhöre</w:t>
      </w:r>
      <w:r w:rsidR="00231272">
        <w:rPr>
          <w:color w:val="595959" w:themeColor="text1" w:themeTint="A6"/>
          <w:sz w:val="20"/>
          <w:szCs w:val="20"/>
        </w:rPr>
        <w:t>nden</w:t>
      </w:r>
      <w:r w:rsidRPr="00C7317C">
        <w:rPr>
          <w:color w:val="595959" w:themeColor="text1" w:themeTint="A6"/>
          <w:sz w:val="20"/>
          <w:szCs w:val="20"/>
        </w:rPr>
        <w:t xml:space="preserve"> </w:t>
      </w:r>
      <w:r w:rsidR="00231272">
        <w:rPr>
          <w:color w:val="595959" w:themeColor="text1" w:themeTint="A6"/>
          <w:sz w:val="20"/>
          <w:szCs w:val="20"/>
        </w:rPr>
        <w:t>kommen nicht</w:t>
      </w:r>
      <w:r w:rsidRPr="00C7317C">
        <w:rPr>
          <w:color w:val="595959" w:themeColor="text1" w:themeTint="A6"/>
          <w:sz w:val="20"/>
          <w:szCs w:val="20"/>
        </w:rPr>
        <w:t xml:space="preserve"> auf die Idee, </w:t>
      </w:r>
      <w:r w:rsidR="00231272">
        <w:rPr>
          <w:color w:val="595959" w:themeColor="text1" w:themeTint="A6"/>
          <w:sz w:val="20"/>
          <w:szCs w:val="20"/>
        </w:rPr>
        <w:t>sie</w:t>
      </w:r>
      <w:r w:rsidRPr="00C7317C">
        <w:rPr>
          <w:color w:val="595959" w:themeColor="text1" w:themeTint="A6"/>
          <w:sz w:val="20"/>
          <w:szCs w:val="20"/>
        </w:rPr>
        <w:t xml:space="preserve"> zu hinterfragen. Pamela Rendi-</w:t>
      </w:r>
      <w:r w:rsidR="00A07F94">
        <w:rPr>
          <w:color w:val="595959" w:themeColor="text1" w:themeTint="A6"/>
          <w:sz w:val="20"/>
          <w:szCs w:val="20"/>
        </w:rPr>
        <w:t>Wagner hingegen</w:t>
      </w:r>
      <w:r w:rsidRPr="00C7317C">
        <w:rPr>
          <w:color w:val="595959" w:themeColor="text1" w:themeTint="A6"/>
          <w:sz w:val="20"/>
          <w:szCs w:val="20"/>
        </w:rPr>
        <w:t xml:space="preserve"> lässt die Überzeugungsarbeit weg und konzentrieren sich auf den Informationsgehalt ihrer Rede. Dabei verspricht sie sich oft, ihre Körperhaltung wirkt angespannt, </w:t>
      </w:r>
      <w:r w:rsidR="005C47C1">
        <w:rPr>
          <w:color w:val="595959" w:themeColor="text1" w:themeTint="A6"/>
          <w:sz w:val="20"/>
          <w:szCs w:val="20"/>
        </w:rPr>
        <w:t xml:space="preserve">sie </w:t>
      </w:r>
      <w:r w:rsidRPr="00C7317C">
        <w:rPr>
          <w:color w:val="595959" w:themeColor="text1" w:themeTint="A6"/>
          <w:sz w:val="20"/>
          <w:szCs w:val="20"/>
        </w:rPr>
        <w:t>rückt Unterlagen zurecht und ihre Aufmerksamkeit ist auf sich selbst anstatt auf das Publikum gerichtet. „</w:t>
      </w:r>
      <w:r w:rsidR="007E5E8C" w:rsidRPr="00C7317C">
        <w:rPr>
          <w:color w:val="595959" w:themeColor="text1" w:themeTint="A6"/>
          <w:sz w:val="20"/>
          <w:szCs w:val="20"/>
        </w:rPr>
        <w:t>Das bedeutet wenig emotionale Verbundenheit mit ihrem Publikum</w:t>
      </w:r>
      <w:r w:rsidR="007E5E8C">
        <w:rPr>
          <w:color w:val="595959" w:themeColor="text1" w:themeTint="A6"/>
          <w:sz w:val="20"/>
          <w:szCs w:val="20"/>
        </w:rPr>
        <w:t>.</w:t>
      </w:r>
      <w:r w:rsidR="007E5E8C" w:rsidRPr="00C7317C">
        <w:rPr>
          <w:color w:val="595959" w:themeColor="text1" w:themeTint="A6"/>
          <w:sz w:val="20"/>
          <w:szCs w:val="20"/>
        </w:rPr>
        <w:t xml:space="preserve"> </w:t>
      </w:r>
      <w:r w:rsidRPr="00C7317C">
        <w:rPr>
          <w:color w:val="595959" w:themeColor="text1" w:themeTint="A6"/>
          <w:sz w:val="20"/>
          <w:szCs w:val="20"/>
        </w:rPr>
        <w:t xml:space="preserve">Menschen, die emotional überzeugt werden wollen, werden nicht bedient“, stellt der Autor fest. </w:t>
      </w:r>
    </w:p>
    <w:p w14:paraId="5C923DB9" w14:textId="548A97F9" w:rsidR="008C0510" w:rsidRPr="00C7317C" w:rsidRDefault="00C7317C" w:rsidP="00C7317C">
      <w:pPr>
        <w:rPr>
          <w:color w:val="595959" w:themeColor="text1" w:themeTint="A6"/>
          <w:sz w:val="20"/>
          <w:szCs w:val="20"/>
        </w:rPr>
      </w:pPr>
      <w:r w:rsidRPr="00C7317C">
        <w:rPr>
          <w:color w:val="595959" w:themeColor="text1" w:themeTint="A6"/>
          <w:sz w:val="20"/>
          <w:szCs w:val="20"/>
        </w:rPr>
        <w:t>Herbert Kickl und Beate Meinl-Reisinger reagieren besser auf ihr Publikum, aber durch ihre wertenden Formulierungen und die anklagende Haltung vermindern sie die eigene Glaubwürdigkeit. Norbert Hofer teilt mit Sebastian Kurz die Fähigkeit, fehlerfrei und richtig betont zu sprechen und dabei die Kontrolle über die eigene Stimme zu behalten. Das strahlt Kompetenz und Vertrauenswürdigkeit aus.</w:t>
      </w:r>
      <w:r w:rsidR="004E3995">
        <w:rPr>
          <w:color w:val="595959" w:themeColor="text1" w:themeTint="A6"/>
          <w:sz w:val="20"/>
          <w:szCs w:val="20"/>
        </w:rPr>
        <w:t xml:space="preserve"> Dennoch </w:t>
      </w:r>
      <w:r w:rsidR="00E06E79">
        <w:rPr>
          <w:color w:val="595959" w:themeColor="text1" w:themeTint="A6"/>
          <w:sz w:val="20"/>
          <w:szCs w:val="20"/>
        </w:rPr>
        <w:t>bleibt</w:t>
      </w:r>
      <w:r w:rsidR="004E3995">
        <w:rPr>
          <w:color w:val="595959" w:themeColor="text1" w:themeTint="A6"/>
          <w:sz w:val="20"/>
          <w:szCs w:val="20"/>
        </w:rPr>
        <w:t xml:space="preserve"> Kurz‘ Rede</w:t>
      </w:r>
      <w:r w:rsidR="000E6C30">
        <w:rPr>
          <w:color w:val="595959" w:themeColor="text1" w:themeTint="A6"/>
          <w:sz w:val="20"/>
          <w:szCs w:val="20"/>
        </w:rPr>
        <w:t>technik</w:t>
      </w:r>
      <w:r w:rsidR="004E3995">
        <w:rPr>
          <w:color w:val="595959" w:themeColor="text1" w:themeTint="A6"/>
          <w:sz w:val="20"/>
          <w:szCs w:val="20"/>
        </w:rPr>
        <w:t xml:space="preserve"> ausgefeilter und damit wirksamer.</w:t>
      </w:r>
    </w:p>
    <w:p w14:paraId="7C2C1244" w14:textId="58032A7C" w:rsidR="00CA580A" w:rsidRPr="000231F0" w:rsidRDefault="00CA580A" w:rsidP="00CA580A">
      <w:pPr>
        <w:pStyle w:val="berschrift5"/>
        <w:rPr>
          <w:color w:val="595959" w:themeColor="text1" w:themeTint="A6"/>
          <w:sz w:val="20"/>
          <w:szCs w:val="20"/>
        </w:rPr>
      </w:pPr>
      <w:r w:rsidRPr="000231F0">
        <w:rPr>
          <w:color w:val="595959" w:themeColor="text1" w:themeTint="A6"/>
          <w:sz w:val="20"/>
          <w:szCs w:val="20"/>
        </w:rPr>
        <w:t>Autor</w:t>
      </w:r>
    </w:p>
    <w:p w14:paraId="401F706B" w14:textId="68D47E90" w:rsidR="0026237B" w:rsidRPr="002E7134" w:rsidRDefault="002E7134" w:rsidP="002E7134">
      <w:pPr>
        <w:pStyle w:val="StandardWeb"/>
        <w:shd w:val="clear" w:color="auto" w:fill="FFFFFF"/>
        <w:spacing w:before="0" w:beforeAutospacing="0" w:after="180" w:afterAutospacing="0"/>
        <w:rPr>
          <w:rFonts w:asciiTheme="minorHAnsi" w:hAnsiTheme="minorHAnsi" w:cstheme="minorHAnsi"/>
          <w:noProof w:val="0"/>
          <w:color w:val="595959" w:themeColor="text1" w:themeTint="A6"/>
          <w:sz w:val="20"/>
          <w:szCs w:val="20"/>
        </w:rPr>
      </w:pPr>
      <w:r w:rsidRPr="002E7134">
        <w:rPr>
          <w:rStyle w:val="Fett"/>
          <w:rFonts w:asciiTheme="minorHAnsi" w:hAnsiTheme="minorHAnsi" w:cstheme="minorHAnsi"/>
          <w:color w:val="595959" w:themeColor="text1" w:themeTint="A6"/>
          <w:sz w:val="20"/>
          <w:szCs w:val="20"/>
        </w:rPr>
        <w:t>Thomas Wilhelm Albrecht</w:t>
      </w:r>
      <w:r w:rsidRPr="002E7134">
        <w:rPr>
          <w:rFonts w:asciiTheme="minorHAnsi" w:hAnsiTheme="minorHAnsi" w:cstheme="minorHAnsi"/>
          <w:color w:val="595959" w:themeColor="text1" w:themeTint="A6"/>
          <w:sz w:val="20"/>
          <w:szCs w:val="20"/>
        </w:rPr>
        <w:t> ist international renommierter Speaker, Coach und Mentor.</w:t>
      </w:r>
      <w:r w:rsidR="0026237B">
        <w:rPr>
          <w:rFonts w:asciiTheme="minorHAnsi" w:hAnsiTheme="minorHAnsi" w:cstheme="minorHAnsi"/>
          <w:color w:val="595959" w:themeColor="text1" w:themeTint="A6"/>
          <w:sz w:val="20"/>
          <w:szCs w:val="20"/>
        </w:rPr>
        <w:t xml:space="preserve"> </w:t>
      </w:r>
      <w:r w:rsidR="0026237B" w:rsidRPr="002E7134">
        <w:rPr>
          <w:rFonts w:asciiTheme="minorHAnsi" w:hAnsiTheme="minorHAnsi" w:cstheme="minorHAnsi"/>
          <w:color w:val="595959" w:themeColor="text1" w:themeTint="A6"/>
          <w:sz w:val="20"/>
          <w:szCs w:val="20"/>
        </w:rPr>
        <w:t>Er entwickelte einen speziellen Blick auf die Kunst der Rede als Ausdruck von Kultur und Wertehaltungen. Für seine Analysen setzt er auf eine Kombination verschiedenster Ansätze der Psychologie sowie aus NLP 4.</w:t>
      </w:r>
      <w:r w:rsidR="005C47C1">
        <w:rPr>
          <w:rFonts w:asciiTheme="minorHAnsi" w:hAnsiTheme="minorHAnsi" w:cstheme="minorHAnsi"/>
          <w:color w:val="595959" w:themeColor="text1" w:themeTint="A6"/>
          <w:sz w:val="20"/>
          <w:szCs w:val="20"/>
        </w:rPr>
        <w:t>1</w:t>
      </w:r>
      <w:r w:rsidR="0026237B" w:rsidRPr="002E7134">
        <w:rPr>
          <w:rFonts w:asciiTheme="minorHAnsi" w:hAnsiTheme="minorHAnsi" w:cstheme="minorHAnsi"/>
          <w:color w:val="595959" w:themeColor="text1" w:themeTint="A6"/>
          <w:sz w:val="20"/>
          <w:szCs w:val="20"/>
        </w:rPr>
        <w:t xml:space="preserve">, Hypnotherapie und Spiral Dynamics. Der Experte für Unternehmenskultur ist Vortragender </w:t>
      </w:r>
      <w:r w:rsidR="0026237B">
        <w:rPr>
          <w:rFonts w:asciiTheme="minorHAnsi" w:hAnsiTheme="minorHAnsi" w:cstheme="minorHAnsi"/>
          <w:color w:val="595959" w:themeColor="text1" w:themeTint="A6"/>
          <w:sz w:val="20"/>
          <w:szCs w:val="20"/>
        </w:rPr>
        <w:t xml:space="preserve">und Trainer </w:t>
      </w:r>
      <w:r w:rsidR="0026237B" w:rsidRPr="002E7134">
        <w:rPr>
          <w:rFonts w:asciiTheme="minorHAnsi" w:hAnsiTheme="minorHAnsi" w:cstheme="minorHAnsi"/>
          <w:color w:val="595959" w:themeColor="text1" w:themeTint="A6"/>
          <w:sz w:val="20"/>
          <w:szCs w:val="20"/>
        </w:rPr>
        <w:t>zu seinen Schwerpunktthemen</w:t>
      </w:r>
      <w:r w:rsidR="0026237B">
        <w:rPr>
          <w:rFonts w:asciiTheme="minorHAnsi" w:hAnsiTheme="minorHAnsi" w:cstheme="minorHAnsi"/>
          <w:color w:val="595959" w:themeColor="text1" w:themeTint="A6"/>
          <w:sz w:val="20"/>
          <w:szCs w:val="20"/>
        </w:rPr>
        <w:t>.</w:t>
      </w:r>
    </w:p>
    <w:p w14:paraId="658EFC6F" w14:textId="27A1B41F" w:rsidR="00CA580A" w:rsidRPr="000231F0" w:rsidRDefault="00CA580A" w:rsidP="00C81266">
      <w:pPr>
        <w:rPr>
          <w:color w:val="595959" w:themeColor="text1" w:themeTint="A6"/>
          <w:sz w:val="20"/>
          <w:szCs w:val="20"/>
        </w:rPr>
      </w:pPr>
      <w:r w:rsidRPr="000231F0">
        <w:rPr>
          <w:color w:val="595959" w:themeColor="text1" w:themeTint="A6"/>
          <w:sz w:val="20"/>
          <w:szCs w:val="20"/>
        </w:rPr>
        <w:t>D</w:t>
      </w:r>
      <w:r w:rsidR="002E7134">
        <w:rPr>
          <w:color w:val="595959" w:themeColor="text1" w:themeTint="A6"/>
          <w:sz w:val="20"/>
          <w:szCs w:val="20"/>
        </w:rPr>
        <w:t>er</w:t>
      </w:r>
      <w:r w:rsidRPr="000231F0">
        <w:rPr>
          <w:color w:val="595959" w:themeColor="text1" w:themeTint="A6"/>
          <w:sz w:val="20"/>
          <w:szCs w:val="20"/>
        </w:rPr>
        <w:t xml:space="preserve"> Autor steht für Interviews, Gastbeiträge und Medientermine zur Verfügung.</w:t>
      </w:r>
    </w:p>
    <w:p w14:paraId="0188AC9E" w14:textId="6D0FFD45" w:rsidR="00CA580A" w:rsidRPr="000231F0" w:rsidRDefault="00CA580A" w:rsidP="00CA580A">
      <w:pPr>
        <w:pStyle w:val="berschrift5"/>
        <w:rPr>
          <w:color w:val="595959" w:themeColor="text1" w:themeTint="A6"/>
          <w:sz w:val="20"/>
          <w:szCs w:val="20"/>
        </w:rPr>
      </w:pPr>
      <w:r w:rsidRPr="000231F0">
        <w:rPr>
          <w:color w:val="595959" w:themeColor="text1" w:themeTint="A6"/>
          <w:sz w:val="20"/>
          <w:szCs w:val="20"/>
        </w:rPr>
        <w:t>Bibliografie</w:t>
      </w:r>
    </w:p>
    <w:p w14:paraId="00C0DF05" w14:textId="71373E10" w:rsidR="0082158F" w:rsidRPr="00DB1E9E" w:rsidRDefault="00A3004C" w:rsidP="0082158F">
      <w:pPr>
        <w:pStyle w:val="KeinLeerraum"/>
        <w:rPr>
          <w:b/>
          <w:color w:val="595959" w:themeColor="text1" w:themeTint="A6"/>
          <w:sz w:val="20"/>
          <w:szCs w:val="20"/>
        </w:rPr>
      </w:pPr>
      <w:r>
        <w:rPr>
          <w:b/>
          <w:color w:val="595959" w:themeColor="text1" w:themeTint="A6"/>
          <w:sz w:val="20"/>
          <w:szCs w:val="20"/>
        </w:rPr>
        <w:t>Die Rhetorik des Sebastian Kurz</w:t>
      </w:r>
    </w:p>
    <w:p w14:paraId="6D37A7E9" w14:textId="46B59293" w:rsidR="009677EB" w:rsidRPr="000231F0" w:rsidRDefault="00A3004C" w:rsidP="0082158F">
      <w:pPr>
        <w:pStyle w:val="KeinLeerraum"/>
        <w:rPr>
          <w:color w:val="595959" w:themeColor="text1" w:themeTint="A6"/>
          <w:sz w:val="20"/>
          <w:szCs w:val="20"/>
        </w:rPr>
      </w:pPr>
      <w:r>
        <w:rPr>
          <w:color w:val="595959" w:themeColor="text1" w:themeTint="A6"/>
          <w:sz w:val="20"/>
          <w:szCs w:val="20"/>
        </w:rPr>
        <w:t>Was steckt dahinter?</w:t>
      </w:r>
    </w:p>
    <w:p w14:paraId="6967A70D" w14:textId="561B9467" w:rsidR="0082158F" w:rsidRPr="000231F0" w:rsidRDefault="00A3004C" w:rsidP="0082158F">
      <w:pPr>
        <w:pStyle w:val="KeinLeerraum"/>
        <w:rPr>
          <w:color w:val="595959" w:themeColor="text1" w:themeTint="A6"/>
          <w:sz w:val="20"/>
          <w:szCs w:val="20"/>
        </w:rPr>
      </w:pPr>
      <w:r>
        <w:rPr>
          <w:color w:val="595959" w:themeColor="text1" w:themeTint="A6"/>
          <w:sz w:val="20"/>
          <w:szCs w:val="20"/>
        </w:rPr>
        <w:t>Thomas W. Albrecht</w:t>
      </w:r>
    </w:p>
    <w:p w14:paraId="49B0C0BA" w14:textId="3B7D6F89" w:rsidR="00661A11" w:rsidRPr="000231F0" w:rsidRDefault="00DB1E9E" w:rsidP="00661A11">
      <w:pPr>
        <w:pStyle w:val="KeinLeerraum"/>
        <w:rPr>
          <w:color w:val="595959" w:themeColor="text1" w:themeTint="A6"/>
          <w:sz w:val="20"/>
          <w:szCs w:val="20"/>
        </w:rPr>
      </w:pPr>
      <w:r>
        <w:rPr>
          <w:color w:val="595959" w:themeColor="text1" w:themeTint="A6"/>
          <w:sz w:val="20"/>
          <w:szCs w:val="20"/>
        </w:rPr>
        <w:t>Hard</w:t>
      </w:r>
      <w:r w:rsidR="00661A11" w:rsidRPr="000231F0">
        <w:rPr>
          <w:color w:val="595959" w:themeColor="text1" w:themeTint="A6"/>
          <w:sz w:val="20"/>
          <w:szCs w:val="20"/>
        </w:rPr>
        <w:t>cover</w:t>
      </w:r>
      <w:r w:rsidR="00E61B4D" w:rsidRPr="000231F0">
        <w:rPr>
          <w:color w:val="595959" w:themeColor="text1" w:themeTint="A6"/>
          <w:sz w:val="20"/>
          <w:szCs w:val="20"/>
        </w:rPr>
        <w:t xml:space="preserve"> | </w:t>
      </w:r>
      <w:r w:rsidR="00A3004C">
        <w:rPr>
          <w:color w:val="595959" w:themeColor="text1" w:themeTint="A6"/>
          <w:sz w:val="20"/>
          <w:szCs w:val="20"/>
        </w:rPr>
        <w:t>304</w:t>
      </w:r>
      <w:r w:rsidR="00661A11" w:rsidRPr="000231F0">
        <w:rPr>
          <w:color w:val="595959" w:themeColor="text1" w:themeTint="A6"/>
          <w:sz w:val="20"/>
          <w:szCs w:val="20"/>
        </w:rPr>
        <w:t xml:space="preserve"> Seiten</w:t>
      </w:r>
      <w:r w:rsidR="00E61B4D" w:rsidRPr="000231F0">
        <w:rPr>
          <w:color w:val="595959" w:themeColor="text1" w:themeTint="A6"/>
          <w:sz w:val="20"/>
          <w:szCs w:val="20"/>
        </w:rPr>
        <w:t xml:space="preserve"> | </w:t>
      </w:r>
      <w:r>
        <w:rPr>
          <w:color w:val="595959" w:themeColor="text1" w:themeTint="A6"/>
          <w:sz w:val="20"/>
          <w:szCs w:val="20"/>
        </w:rPr>
        <w:t>22</w:t>
      </w:r>
      <w:r w:rsidR="009677EB" w:rsidRPr="000231F0">
        <w:rPr>
          <w:color w:val="595959" w:themeColor="text1" w:themeTint="A6"/>
          <w:sz w:val="20"/>
          <w:szCs w:val="20"/>
        </w:rPr>
        <w:t>,</w:t>
      </w:r>
      <w:r>
        <w:rPr>
          <w:color w:val="595959" w:themeColor="text1" w:themeTint="A6"/>
          <w:sz w:val="20"/>
          <w:szCs w:val="20"/>
        </w:rPr>
        <w:t>00</w:t>
      </w:r>
      <w:r w:rsidR="009677EB" w:rsidRPr="000231F0">
        <w:rPr>
          <w:color w:val="595959" w:themeColor="text1" w:themeTint="A6"/>
          <w:sz w:val="20"/>
          <w:szCs w:val="20"/>
        </w:rPr>
        <w:t xml:space="preserve"> </w:t>
      </w:r>
      <w:r w:rsidR="00661A11" w:rsidRPr="000231F0">
        <w:rPr>
          <w:color w:val="595959" w:themeColor="text1" w:themeTint="A6"/>
          <w:sz w:val="20"/>
          <w:szCs w:val="20"/>
        </w:rPr>
        <w:t>€</w:t>
      </w:r>
    </w:p>
    <w:p w14:paraId="1CDE6B2D" w14:textId="3C0218DF" w:rsidR="00661A11" w:rsidRPr="000231F0" w:rsidRDefault="00661A11" w:rsidP="00661A11">
      <w:pPr>
        <w:pStyle w:val="KeinLeerraum"/>
        <w:rPr>
          <w:color w:val="595959" w:themeColor="text1" w:themeTint="A6"/>
          <w:sz w:val="20"/>
          <w:szCs w:val="20"/>
        </w:rPr>
      </w:pPr>
      <w:r w:rsidRPr="000231F0">
        <w:rPr>
          <w:color w:val="595959" w:themeColor="text1" w:themeTint="A6"/>
          <w:sz w:val="20"/>
          <w:szCs w:val="20"/>
        </w:rPr>
        <w:t xml:space="preserve">ISBN </w:t>
      </w:r>
      <w:r w:rsidR="009677EB" w:rsidRPr="000231F0">
        <w:rPr>
          <w:color w:val="595959" w:themeColor="text1" w:themeTint="A6"/>
          <w:sz w:val="20"/>
          <w:szCs w:val="20"/>
        </w:rPr>
        <w:t>978-3-99060-</w:t>
      </w:r>
      <w:r w:rsidR="00A3004C">
        <w:rPr>
          <w:color w:val="595959" w:themeColor="text1" w:themeTint="A6"/>
          <w:sz w:val="20"/>
          <w:szCs w:val="20"/>
        </w:rPr>
        <w:t>143</w:t>
      </w:r>
      <w:r w:rsidR="009677EB" w:rsidRPr="000231F0">
        <w:rPr>
          <w:color w:val="595959" w:themeColor="text1" w:themeTint="A6"/>
          <w:sz w:val="20"/>
          <w:szCs w:val="20"/>
        </w:rPr>
        <w:t>-</w:t>
      </w:r>
      <w:r w:rsidR="00A3004C">
        <w:rPr>
          <w:color w:val="595959" w:themeColor="text1" w:themeTint="A6"/>
          <w:sz w:val="20"/>
          <w:szCs w:val="20"/>
        </w:rPr>
        <w:t>3</w:t>
      </w:r>
    </w:p>
    <w:p w14:paraId="23FCAB67" w14:textId="409FF34C" w:rsidR="00661A11" w:rsidRPr="000231F0" w:rsidRDefault="00DB1E9E" w:rsidP="00661A11">
      <w:pPr>
        <w:pStyle w:val="KeinLeerraum"/>
        <w:rPr>
          <w:color w:val="595959" w:themeColor="text1" w:themeTint="A6"/>
          <w:sz w:val="20"/>
          <w:szCs w:val="20"/>
        </w:rPr>
      </w:pPr>
      <w:r>
        <w:rPr>
          <w:color w:val="595959" w:themeColor="text1" w:themeTint="A6"/>
          <w:sz w:val="20"/>
          <w:szCs w:val="20"/>
        </w:rPr>
        <w:t>Erscheint</w:t>
      </w:r>
      <w:r w:rsidR="00DB5C5A">
        <w:rPr>
          <w:color w:val="595959" w:themeColor="text1" w:themeTint="A6"/>
          <w:sz w:val="20"/>
          <w:szCs w:val="20"/>
        </w:rPr>
        <w:t xml:space="preserve"> </w:t>
      </w:r>
      <w:r>
        <w:rPr>
          <w:color w:val="595959" w:themeColor="text1" w:themeTint="A6"/>
          <w:sz w:val="20"/>
          <w:szCs w:val="20"/>
        </w:rPr>
        <w:t xml:space="preserve">am </w:t>
      </w:r>
      <w:r w:rsidR="00A3004C">
        <w:rPr>
          <w:color w:val="595959" w:themeColor="text1" w:themeTint="A6"/>
          <w:sz w:val="20"/>
          <w:szCs w:val="20"/>
        </w:rPr>
        <w:t>15</w:t>
      </w:r>
      <w:r>
        <w:rPr>
          <w:color w:val="595959" w:themeColor="text1" w:themeTint="A6"/>
          <w:sz w:val="20"/>
          <w:szCs w:val="20"/>
        </w:rPr>
        <w:t xml:space="preserve">. </w:t>
      </w:r>
      <w:r w:rsidR="00A3004C">
        <w:rPr>
          <w:color w:val="595959" w:themeColor="text1" w:themeTint="A6"/>
          <w:sz w:val="20"/>
          <w:szCs w:val="20"/>
        </w:rPr>
        <w:t>August</w:t>
      </w:r>
      <w:r>
        <w:rPr>
          <w:color w:val="595959" w:themeColor="text1" w:themeTint="A6"/>
          <w:sz w:val="20"/>
          <w:szCs w:val="20"/>
        </w:rPr>
        <w:t xml:space="preserve"> </w:t>
      </w:r>
      <w:r w:rsidR="00567412" w:rsidRPr="000231F0">
        <w:rPr>
          <w:color w:val="595959" w:themeColor="text1" w:themeTint="A6"/>
          <w:sz w:val="20"/>
          <w:szCs w:val="20"/>
        </w:rPr>
        <w:t>201</w:t>
      </w:r>
      <w:r w:rsidR="00677BB2" w:rsidRPr="000231F0">
        <w:rPr>
          <w:color w:val="595959" w:themeColor="text1" w:themeTint="A6"/>
          <w:sz w:val="20"/>
          <w:szCs w:val="20"/>
        </w:rPr>
        <w:t>9</w:t>
      </w:r>
      <w:r w:rsidR="00567412" w:rsidRPr="000231F0">
        <w:rPr>
          <w:color w:val="595959" w:themeColor="text1" w:themeTint="A6"/>
          <w:sz w:val="20"/>
          <w:szCs w:val="20"/>
        </w:rPr>
        <w:t xml:space="preserve"> </w:t>
      </w:r>
      <w:r w:rsidR="007748EF" w:rsidRPr="000231F0">
        <w:rPr>
          <w:color w:val="595959" w:themeColor="text1" w:themeTint="A6"/>
          <w:sz w:val="20"/>
          <w:szCs w:val="20"/>
        </w:rPr>
        <w:t xml:space="preserve">im </w:t>
      </w:r>
      <w:r w:rsidR="00661A11" w:rsidRPr="000231F0">
        <w:rPr>
          <w:color w:val="595959" w:themeColor="text1" w:themeTint="A6"/>
          <w:sz w:val="20"/>
          <w:szCs w:val="20"/>
        </w:rPr>
        <w:t>Goldegg Verlag</w:t>
      </w:r>
    </w:p>
    <w:p w14:paraId="7A15C723" w14:textId="77777777" w:rsidR="00263817" w:rsidRPr="000231F0" w:rsidRDefault="00263817" w:rsidP="00661A11">
      <w:pPr>
        <w:pStyle w:val="KeinLeerraum"/>
        <w:rPr>
          <w:color w:val="595959" w:themeColor="text1" w:themeTint="A6"/>
          <w:sz w:val="20"/>
          <w:szCs w:val="20"/>
        </w:rPr>
      </w:pPr>
    </w:p>
    <w:p w14:paraId="09982362" w14:textId="72B4DB19" w:rsidR="00CA580A" w:rsidRPr="000231F0" w:rsidRDefault="00BF653D" w:rsidP="00CA580A">
      <w:pPr>
        <w:pStyle w:val="berschrift5"/>
        <w:rPr>
          <w:rFonts w:cs="Calibri"/>
          <w:color w:val="595959" w:themeColor="text1" w:themeTint="A6"/>
          <w:sz w:val="20"/>
          <w:szCs w:val="20"/>
        </w:rPr>
      </w:pPr>
      <w:r w:rsidRPr="000231F0">
        <w:rPr>
          <w:color w:val="595959" w:themeColor="text1" w:themeTint="A6"/>
          <w:sz w:val="20"/>
          <w:szCs w:val="20"/>
        </w:rPr>
        <w:t>Presserückfragen</w:t>
      </w:r>
      <w:r w:rsidR="007748EF" w:rsidRPr="000231F0">
        <w:rPr>
          <w:color w:val="595959" w:themeColor="text1" w:themeTint="A6"/>
          <w:sz w:val="20"/>
          <w:szCs w:val="20"/>
        </w:rPr>
        <w:t xml:space="preserve">, </w:t>
      </w:r>
      <w:r w:rsidRPr="000231F0">
        <w:rPr>
          <w:color w:val="595959" w:themeColor="text1" w:themeTint="A6"/>
          <w:sz w:val="20"/>
          <w:szCs w:val="20"/>
        </w:rPr>
        <w:t>Rezensionsexemplare</w:t>
      </w:r>
    </w:p>
    <w:p w14:paraId="0F30E0E0" w14:textId="100ACE47" w:rsidR="00BF653D" w:rsidRPr="000231F0" w:rsidRDefault="00BF653D" w:rsidP="00661A11">
      <w:pPr>
        <w:pStyle w:val="KeinLeerraum"/>
        <w:rPr>
          <w:rFonts w:cs="Calibri"/>
          <w:color w:val="595959" w:themeColor="text1" w:themeTint="A6"/>
          <w:sz w:val="20"/>
          <w:szCs w:val="20"/>
        </w:rPr>
      </w:pPr>
      <w:r w:rsidRPr="000231F0">
        <w:rPr>
          <w:rFonts w:cs="Calibri"/>
          <w:color w:val="595959" w:themeColor="text1" w:themeTint="A6"/>
          <w:sz w:val="20"/>
          <w:szCs w:val="20"/>
        </w:rPr>
        <w:t>Mag. Maria Schlager-Krüger</w:t>
      </w:r>
    </w:p>
    <w:p w14:paraId="612FAFDD" w14:textId="77777777" w:rsidR="00C3018C" w:rsidRPr="000231F0" w:rsidRDefault="00BF653D" w:rsidP="00661A11">
      <w:pPr>
        <w:pStyle w:val="KeinLeerraum"/>
        <w:rPr>
          <w:color w:val="595959" w:themeColor="text1" w:themeTint="A6"/>
          <w:sz w:val="20"/>
          <w:szCs w:val="20"/>
        </w:rPr>
      </w:pPr>
      <w:r w:rsidRPr="000231F0">
        <w:rPr>
          <w:color w:val="595959" w:themeColor="text1" w:themeTint="A6"/>
          <w:sz w:val="20"/>
          <w:szCs w:val="20"/>
        </w:rPr>
        <w:t xml:space="preserve">Goldegg Verlag GmbH </w:t>
      </w:r>
      <w:r w:rsidRPr="000231F0">
        <w:rPr>
          <w:color w:val="595959" w:themeColor="text1" w:themeTint="A6"/>
          <w:sz w:val="20"/>
          <w:szCs w:val="20"/>
        </w:rPr>
        <w:br/>
        <w:t>Mommsengasse 4</w:t>
      </w:r>
      <w:r w:rsidR="008C2E8C" w:rsidRPr="000231F0">
        <w:rPr>
          <w:color w:val="595959" w:themeColor="text1" w:themeTint="A6"/>
          <w:sz w:val="20"/>
          <w:szCs w:val="20"/>
        </w:rPr>
        <w:t xml:space="preserve">, </w:t>
      </w:r>
      <w:r w:rsidRPr="000231F0">
        <w:rPr>
          <w:color w:val="595959" w:themeColor="text1" w:themeTint="A6"/>
          <w:sz w:val="20"/>
          <w:szCs w:val="20"/>
        </w:rPr>
        <w:t>A-1040 Wien</w:t>
      </w:r>
    </w:p>
    <w:p w14:paraId="7D7A9DDA" w14:textId="77777777" w:rsidR="00C3018C" w:rsidRPr="000231F0" w:rsidRDefault="00BF653D" w:rsidP="00661A11">
      <w:pPr>
        <w:pStyle w:val="KeinLeerraum"/>
        <w:rPr>
          <w:color w:val="595959" w:themeColor="text1" w:themeTint="A6"/>
          <w:sz w:val="20"/>
          <w:szCs w:val="20"/>
        </w:rPr>
      </w:pPr>
      <w:r w:rsidRPr="000231F0">
        <w:rPr>
          <w:color w:val="595959" w:themeColor="text1" w:themeTint="A6"/>
          <w:sz w:val="20"/>
          <w:szCs w:val="20"/>
        </w:rPr>
        <w:t>Friedrichstraße 191</w:t>
      </w:r>
      <w:r w:rsidR="008C2E8C" w:rsidRPr="000231F0">
        <w:rPr>
          <w:color w:val="595959" w:themeColor="text1" w:themeTint="A6"/>
          <w:sz w:val="20"/>
          <w:szCs w:val="20"/>
        </w:rPr>
        <w:t xml:space="preserve">, </w:t>
      </w:r>
      <w:r w:rsidRPr="000231F0">
        <w:rPr>
          <w:color w:val="595959" w:themeColor="text1" w:themeTint="A6"/>
          <w:sz w:val="20"/>
          <w:szCs w:val="20"/>
        </w:rPr>
        <w:t>D-10117 Berlin</w:t>
      </w:r>
      <w:r w:rsidRPr="000231F0">
        <w:rPr>
          <w:color w:val="595959" w:themeColor="text1" w:themeTint="A6"/>
          <w:sz w:val="20"/>
          <w:szCs w:val="20"/>
        </w:rPr>
        <w:br/>
      </w:r>
      <w:r w:rsidR="00C2405F" w:rsidRPr="000231F0">
        <w:rPr>
          <w:color w:val="595959" w:themeColor="text1" w:themeTint="A6"/>
          <w:sz w:val="20"/>
          <w:szCs w:val="20"/>
        </w:rPr>
        <w:t>F</w:t>
      </w:r>
      <w:r w:rsidRPr="000231F0">
        <w:rPr>
          <w:color w:val="595959" w:themeColor="text1" w:themeTint="A6"/>
          <w:sz w:val="20"/>
          <w:szCs w:val="20"/>
        </w:rPr>
        <w:t xml:space="preserve"> +43 1 505 43 76-46</w:t>
      </w:r>
    </w:p>
    <w:p w14:paraId="6406BBF7" w14:textId="77777777" w:rsidR="00BF653D" w:rsidRPr="000231F0" w:rsidRDefault="00BF653D" w:rsidP="00661A11">
      <w:pPr>
        <w:pStyle w:val="KeinLeerraum"/>
        <w:rPr>
          <w:color w:val="595959" w:themeColor="text1" w:themeTint="A6"/>
          <w:sz w:val="20"/>
          <w:szCs w:val="20"/>
        </w:rPr>
      </w:pPr>
      <w:r w:rsidRPr="000231F0">
        <w:rPr>
          <w:color w:val="595959" w:themeColor="text1" w:themeTint="A6"/>
          <w:sz w:val="20"/>
          <w:szCs w:val="20"/>
        </w:rPr>
        <w:t>M +43 699 14404446</w:t>
      </w:r>
    </w:p>
    <w:p w14:paraId="7165D1A9" w14:textId="171857F1" w:rsidR="00C3018C" w:rsidRPr="000231F0" w:rsidRDefault="0085457A" w:rsidP="00661A11">
      <w:pPr>
        <w:pStyle w:val="KeinLeerraum"/>
        <w:rPr>
          <w:color w:val="595959" w:themeColor="text1" w:themeTint="A6"/>
          <w:sz w:val="20"/>
          <w:szCs w:val="20"/>
        </w:rPr>
      </w:pPr>
      <w:hyperlink r:id="rId7" w:history="1">
        <w:r w:rsidR="002E7134" w:rsidRPr="006F18D9">
          <w:rPr>
            <w:rStyle w:val="Hyperlink"/>
            <w:rFonts w:cs="Calibri"/>
            <w:sz w:val="20"/>
            <w:szCs w:val="20"/>
          </w:rPr>
          <w:t>maria.schlager@goldegg-verlag.com</w:t>
        </w:r>
      </w:hyperlink>
    </w:p>
    <w:p w14:paraId="6A2945EA" w14:textId="77777777" w:rsidR="00814A8E" w:rsidRPr="00205C8D" w:rsidRDefault="0085457A" w:rsidP="00661A11">
      <w:pPr>
        <w:pStyle w:val="KeinLeerraum"/>
        <w:rPr>
          <w:color w:val="595959" w:themeColor="text1" w:themeTint="A6"/>
          <w:sz w:val="19"/>
          <w:szCs w:val="19"/>
        </w:rPr>
      </w:pPr>
      <w:hyperlink r:id="rId8" w:history="1">
        <w:r w:rsidR="001F4939" w:rsidRPr="000231F0">
          <w:rPr>
            <w:rStyle w:val="Hyperlink"/>
            <w:rFonts w:cs="Calibri"/>
            <w:color w:val="595959" w:themeColor="text1" w:themeTint="A6"/>
            <w:sz w:val="20"/>
            <w:szCs w:val="20"/>
          </w:rPr>
          <w:t>www.goldegg.verlag.com</w:t>
        </w:r>
      </w:hyperlink>
      <w:r w:rsidR="00BF653D" w:rsidRPr="00205C8D">
        <w:rPr>
          <w:color w:val="595959" w:themeColor="text1" w:themeTint="A6"/>
          <w:sz w:val="19"/>
          <w:szCs w:val="19"/>
        </w:rPr>
        <w:t xml:space="preserve"> </w:t>
      </w:r>
    </w:p>
    <w:sectPr w:rsidR="00814A8E" w:rsidRPr="00205C8D" w:rsidSect="00836B7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oundrySans-Normal">
    <w:altName w:val="Arial"/>
    <w:panose1 w:val="00000000000000000000"/>
    <w:charset w:val="00"/>
    <w:family w:val="swiss"/>
    <w:notTrueType/>
    <w:pitch w:val="variable"/>
    <w:sig w:usb0="0000008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panose1 w:val="00000700000000000000"/>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08"/>
    <w:rsid w:val="00007733"/>
    <w:rsid w:val="000231F0"/>
    <w:rsid w:val="0002594E"/>
    <w:rsid w:val="00041A0E"/>
    <w:rsid w:val="00044E65"/>
    <w:rsid w:val="0005265B"/>
    <w:rsid w:val="00052FF6"/>
    <w:rsid w:val="0007359F"/>
    <w:rsid w:val="00073653"/>
    <w:rsid w:val="000865CA"/>
    <w:rsid w:val="00097D88"/>
    <w:rsid w:val="000A2A57"/>
    <w:rsid w:val="000A5FA8"/>
    <w:rsid w:val="000B33E1"/>
    <w:rsid w:val="000B5606"/>
    <w:rsid w:val="000C489C"/>
    <w:rsid w:val="000C5369"/>
    <w:rsid w:val="000D51AA"/>
    <w:rsid w:val="000E6C30"/>
    <w:rsid w:val="000F17C2"/>
    <w:rsid w:val="000F1FA5"/>
    <w:rsid w:val="0011536E"/>
    <w:rsid w:val="0012120E"/>
    <w:rsid w:val="00125AA4"/>
    <w:rsid w:val="0015091B"/>
    <w:rsid w:val="00157F08"/>
    <w:rsid w:val="00160873"/>
    <w:rsid w:val="00161D00"/>
    <w:rsid w:val="00166E50"/>
    <w:rsid w:val="0017171E"/>
    <w:rsid w:val="00171A79"/>
    <w:rsid w:val="00176D83"/>
    <w:rsid w:val="001773CD"/>
    <w:rsid w:val="00182C8C"/>
    <w:rsid w:val="00192456"/>
    <w:rsid w:val="001A343C"/>
    <w:rsid w:val="001A4237"/>
    <w:rsid w:val="001B02A4"/>
    <w:rsid w:val="001B774B"/>
    <w:rsid w:val="001C1FA7"/>
    <w:rsid w:val="001D053B"/>
    <w:rsid w:val="001D3270"/>
    <w:rsid w:val="001D4AFA"/>
    <w:rsid w:val="001D4B0E"/>
    <w:rsid w:val="001E6708"/>
    <w:rsid w:val="001F0903"/>
    <w:rsid w:val="001F4939"/>
    <w:rsid w:val="001F52E5"/>
    <w:rsid w:val="00200465"/>
    <w:rsid w:val="00205C8D"/>
    <w:rsid w:val="00212A0C"/>
    <w:rsid w:val="0021355F"/>
    <w:rsid w:val="002178D9"/>
    <w:rsid w:val="00220217"/>
    <w:rsid w:val="00231272"/>
    <w:rsid w:val="0023223D"/>
    <w:rsid w:val="002451A8"/>
    <w:rsid w:val="00246B69"/>
    <w:rsid w:val="00251C66"/>
    <w:rsid w:val="0026237B"/>
    <w:rsid w:val="00263817"/>
    <w:rsid w:val="00280FD6"/>
    <w:rsid w:val="00285B6A"/>
    <w:rsid w:val="0029641C"/>
    <w:rsid w:val="002972B0"/>
    <w:rsid w:val="002A0F9E"/>
    <w:rsid w:val="002A2A58"/>
    <w:rsid w:val="002A5AFD"/>
    <w:rsid w:val="002A6CB9"/>
    <w:rsid w:val="002C2B97"/>
    <w:rsid w:val="002D02E3"/>
    <w:rsid w:val="002D5D90"/>
    <w:rsid w:val="002E569B"/>
    <w:rsid w:val="002E628E"/>
    <w:rsid w:val="002E7134"/>
    <w:rsid w:val="00304166"/>
    <w:rsid w:val="00311782"/>
    <w:rsid w:val="00311D0C"/>
    <w:rsid w:val="003148D9"/>
    <w:rsid w:val="003375AA"/>
    <w:rsid w:val="00343D29"/>
    <w:rsid w:val="00354C49"/>
    <w:rsid w:val="00355FB8"/>
    <w:rsid w:val="003647BE"/>
    <w:rsid w:val="003766AF"/>
    <w:rsid w:val="00381EC7"/>
    <w:rsid w:val="003832E4"/>
    <w:rsid w:val="003937B7"/>
    <w:rsid w:val="003A75A3"/>
    <w:rsid w:val="003B10BF"/>
    <w:rsid w:val="003B1DB2"/>
    <w:rsid w:val="003B3861"/>
    <w:rsid w:val="003B4EB7"/>
    <w:rsid w:val="003C0FD8"/>
    <w:rsid w:val="003C403F"/>
    <w:rsid w:val="003C681E"/>
    <w:rsid w:val="003C75B5"/>
    <w:rsid w:val="003D3267"/>
    <w:rsid w:val="003E1275"/>
    <w:rsid w:val="003E29C2"/>
    <w:rsid w:val="003E3863"/>
    <w:rsid w:val="003F106E"/>
    <w:rsid w:val="003F30A1"/>
    <w:rsid w:val="003F59FF"/>
    <w:rsid w:val="00403371"/>
    <w:rsid w:val="00413310"/>
    <w:rsid w:val="00420981"/>
    <w:rsid w:val="00423655"/>
    <w:rsid w:val="0042453B"/>
    <w:rsid w:val="00424982"/>
    <w:rsid w:val="00436887"/>
    <w:rsid w:val="00456ED6"/>
    <w:rsid w:val="004630D8"/>
    <w:rsid w:val="00475AB9"/>
    <w:rsid w:val="00483321"/>
    <w:rsid w:val="00486C3A"/>
    <w:rsid w:val="004874E4"/>
    <w:rsid w:val="004879F2"/>
    <w:rsid w:val="00491FDD"/>
    <w:rsid w:val="004A7AE7"/>
    <w:rsid w:val="004D02F4"/>
    <w:rsid w:val="004D2808"/>
    <w:rsid w:val="004D3085"/>
    <w:rsid w:val="004D5830"/>
    <w:rsid w:val="004D5BDF"/>
    <w:rsid w:val="004E3995"/>
    <w:rsid w:val="004E7515"/>
    <w:rsid w:val="004E785D"/>
    <w:rsid w:val="004F3521"/>
    <w:rsid w:val="004F42F6"/>
    <w:rsid w:val="004F5D3E"/>
    <w:rsid w:val="005142C1"/>
    <w:rsid w:val="005144C3"/>
    <w:rsid w:val="00516AF9"/>
    <w:rsid w:val="00517004"/>
    <w:rsid w:val="005227E9"/>
    <w:rsid w:val="005266F1"/>
    <w:rsid w:val="00526F6F"/>
    <w:rsid w:val="0053372A"/>
    <w:rsid w:val="0053543A"/>
    <w:rsid w:val="00553C6F"/>
    <w:rsid w:val="005563D9"/>
    <w:rsid w:val="00567412"/>
    <w:rsid w:val="00586F90"/>
    <w:rsid w:val="005901D1"/>
    <w:rsid w:val="005A3352"/>
    <w:rsid w:val="005B38E5"/>
    <w:rsid w:val="005B62B0"/>
    <w:rsid w:val="005C47C1"/>
    <w:rsid w:val="005D2E60"/>
    <w:rsid w:val="005D5CAF"/>
    <w:rsid w:val="005E5CA7"/>
    <w:rsid w:val="006037D8"/>
    <w:rsid w:val="00604ED0"/>
    <w:rsid w:val="006269BC"/>
    <w:rsid w:val="00626EF1"/>
    <w:rsid w:val="0063213C"/>
    <w:rsid w:val="00632A80"/>
    <w:rsid w:val="00632C1A"/>
    <w:rsid w:val="00634ED3"/>
    <w:rsid w:val="00635668"/>
    <w:rsid w:val="00636C4F"/>
    <w:rsid w:val="00641514"/>
    <w:rsid w:val="00651ABD"/>
    <w:rsid w:val="0066199C"/>
    <w:rsid w:val="00661A11"/>
    <w:rsid w:val="006774AF"/>
    <w:rsid w:val="00677BB2"/>
    <w:rsid w:val="00684665"/>
    <w:rsid w:val="00691DA8"/>
    <w:rsid w:val="006A1D8F"/>
    <w:rsid w:val="006A3EDB"/>
    <w:rsid w:val="006B1D29"/>
    <w:rsid w:val="006B3AEA"/>
    <w:rsid w:val="006B3C59"/>
    <w:rsid w:val="006C716B"/>
    <w:rsid w:val="006D2048"/>
    <w:rsid w:val="006D6257"/>
    <w:rsid w:val="006E3FB9"/>
    <w:rsid w:val="006E5C49"/>
    <w:rsid w:val="006F0118"/>
    <w:rsid w:val="006F64FF"/>
    <w:rsid w:val="0070666C"/>
    <w:rsid w:val="00706A42"/>
    <w:rsid w:val="00714696"/>
    <w:rsid w:val="00730079"/>
    <w:rsid w:val="00731B0B"/>
    <w:rsid w:val="00737BBB"/>
    <w:rsid w:val="007510DA"/>
    <w:rsid w:val="00756C5F"/>
    <w:rsid w:val="007622FE"/>
    <w:rsid w:val="00770DBC"/>
    <w:rsid w:val="007748EF"/>
    <w:rsid w:val="007764EA"/>
    <w:rsid w:val="007779A1"/>
    <w:rsid w:val="00777B4C"/>
    <w:rsid w:val="00780B76"/>
    <w:rsid w:val="007871FF"/>
    <w:rsid w:val="007905AE"/>
    <w:rsid w:val="00791086"/>
    <w:rsid w:val="007913D5"/>
    <w:rsid w:val="00794205"/>
    <w:rsid w:val="007B08F1"/>
    <w:rsid w:val="007B27AB"/>
    <w:rsid w:val="007B77AC"/>
    <w:rsid w:val="007B79AD"/>
    <w:rsid w:val="007B7F65"/>
    <w:rsid w:val="007D5CED"/>
    <w:rsid w:val="007D5D6C"/>
    <w:rsid w:val="007E5E8C"/>
    <w:rsid w:val="007F0988"/>
    <w:rsid w:val="00802165"/>
    <w:rsid w:val="00802C13"/>
    <w:rsid w:val="008077CF"/>
    <w:rsid w:val="008134EF"/>
    <w:rsid w:val="00813EB0"/>
    <w:rsid w:val="00814A8E"/>
    <w:rsid w:val="0081636D"/>
    <w:rsid w:val="00816D8C"/>
    <w:rsid w:val="00816DFB"/>
    <w:rsid w:val="0082158F"/>
    <w:rsid w:val="00822E83"/>
    <w:rsid w:val="00823CAF"/>
    <w:rsid w:val="00836B75"/>
    <w:rsid w:val="00837F0C"/>
    <w:rsid w:val="00837F27"/>
    <w:rsid w:val="00840790"/>
    <w:rsid w:val="008422CD"/>
    <w:rsid w:val="008427F6"/>
    <w:rsid w:val="0085457A"/>
    <w:rsid w:val="00854E83"/>
    <w:rsid w:val="008553E1"/>
    <w:rsid w:val="008569EF"/>
    <w:rsid w:val="00875809"/>
    <w:rsid w:val="00877598"/>
    <w:rsid w:val="008858A0"/>
    <w:rsid w:val="008A0B8D"/>
    <w:rsid w:val="008A4D79"/>
    <w:rsid w:val="008A7293"/>
    <w:rsid w:val="008C0510"/>
    <w:rsid w:val="008C2E8C"/>
    <w:rsid w:val="008C39C7"/>
    <w:rsid w:val="008D3440"/>
    <w:rsid w:val="008D6A4C"/>
    <w:rsid w:val="008E0E63"/>
    <w:rsid w:val="008E1A79"/>
    <w:rsid w:val="008F0A0D"/>
    <w:rsid w:val="008F1193"/>
    <w:rsid w:val="008F312D"/>
    <w:rsid w:val="008F6CE2"/>
    <w:rsid w:val="00901728"/>
    <w:rsid w:val="0090207F"/>
    <w:rsid w:val="009113E9"/>
    <w:rsid w:val="009160A5"/>
    <w:rsid w:val="009173E5"/>
    <w:rsid w:val="00921992"/>
    <w:rsid w:val="00927E8E"/>
    <w:rsid w:val="00932056"/>
    <w:rsid w:val="0094128F"/>
    <w:rsid w:val="009420E9"/>
    <w:rsid w:val="00944963"/>
    <w:rsid w:val="009508E7"/>
    <w:rsid w:val="00953FCA"/>
    <w:rsid w:val="00957976"/>
    <w:rsid w:val="00962491"/>
    <w:rsid w:val="009642F5"/>
    <w:rsid w:val="009671B1"/>
    <w:rsid w:val="009677EB"/>
    <w:rsid w:val="00976AE9"/>
    <w:rsid w:val="0098009A"/>
    <w:rsid w:val="0098028B"/>
    <w:rsid w:val="0098552B"/>
    <w:rsid w:val="009A5FDA"/>
    <w:rsid w:val="009B4D52"/>
    <w:rsid w:val="009B6433"/>
    <w:rsid w:val="009B6AA2"/>
    <w:rsid w:val="009C25D7"/>
    <w:rsid w:val="009C269B"/>
    <w:rsid w:val="009C597F"/>
    <w:rsid w:val="009C628C"/>
    <w:rsid w:val="009D5B75"/>
    <w:rsid w:val="009E4587"/>
    <w:rsid w:val="009F24C8"/>
    <w:rsid w:val="00A03767"/>
    <w:rsid w:val="00A0396C"/>
    <w:rsid w:val="00A05822"/>
    <w:rsid w:val="00A05CBC"/>
    <w:rsid w:val="00A07F94"/>
    <w:rsid w:val="00A16823"/>
    <w:rsid w:val="00A172C3"/>
    <w:rsid w:val="00A22854"/>
    <w:rsid w:val="00A3004C"/>
    <w:rsid w:val="00A30F21"/>
    <w:rsid w:val="00A32BAC"/>
    <w:rsid w:val="00A43520"/>
    <w:rsid w:val="00A520C6"/>
    <w:rsid w:val="00A632A1"/>
    <w:rsid w:val="00A87C41"/>
    <w:rsid w:val="00A94DDA"/>
    <w:rsid w:val="00A957C3"/>
    <w:rsid w:val="00AA7B07"/>
    <w:rsid w:val="00AB1442"/>
    <w:rsid w:val="00AB4ACA"/>
    <w:rsid w:val="00AC2D42"/>
    <w:rsid w:val="00AC4334"/>
    <w:rsid w:val="00AD0DE8"/>
    <w:rsid w:val="00AD1551"/>
    <w:rsid w:val="00AD454B"/>
    <w:rsid w:val="00AD68CE"/>
    <w:rsid w:val="00AD69EE"/>
    <w:rsid w:val="00AE3169"/>
    <w:rsid w:val="00AF14F4"/>
    <w:rsid w:val="00AF27BD"/>
    <w:rsid w:val="00B057DF"/>
    <w:rsid w:val="00B16E67"/>
    <w:rsid w:val="00B214D6"/>
    <w:rsid w:val="00B21E95"/>
    <w:rsid w:val="00B27634"/>
    <w:rsid w:val="00B36834"/>
    <w:rsid w:val="00B41A76"/>
    <w:rsid w:val="00B50785"/>
    <w:rsid w:val="00B53DE6"/>
    <w:rsid w:val="00B55FE7"/>
    <w:rsid w:val="00B56DBA"/>
    <w:rsid w:val="00B63ED1"/>
    <w:rsid w:val="00B953BA"/>
    <w:rsid w:val="00B95FF2"/>
    <w:rsid w:val="00BA2159"/>
    <w:rsid w:val="00BA7BFD"/>
    <w:rsid w:val="00BB495A"/>
    <w:rsid w:val="00BB4D52"/>
    <w:rsid w:val="00BC5B8D"/>
    <w:rsid w:val="00BD4ACD"/>
    <w:rsid w:val="00BF1A8C"/>
    <w:rsid w:val="00BF53A2"/>
    <w:rsid w:val="00BF653D"/>
    <w:rsid w:val="00C03819"/>
    <w:rsid w:val="00C05372"/>
    <w:rsid w:val="00C121BC"/>
    <w:rsid w:val="00C14C51"/>
    <w:rsid w:val="00C23FCC"/>
    <w:rsid w:val="00C2405F"/>
    <w:rsid w:val="00C3018C"/>
    <w:rsid w:val="00C30DB9"/>
    <w:rsid w:val="00C33DEB"/>
    <w:rsid w:val="00C45372"/>
    <w:rsid w:val="00C5348C"/>
    <w:rsid w:val="00C5730A"/>
    <w:rsid w:val="00C61BCF"/>
    <w:rsid w:val="00C71769"/>
    <w:rsid w:val="00C7317C"/>
    <w:rsid w:val="00C75745"/>
    <w:rsid w:val="00C81266"/>
    <w:rsid w:val="00C847AB"/>
    <w:rsid w:val="00CA580A"/>
    <w:rsid w:val="00CB18E5"/>
    <w:rsid w:val="00CB36E6"/>
    <w:rsid w:val="00CB491A"/>
    <w:rsid w:val="00CB7466"/>
    <w:rsid w:val="00CC0823"/>
    <w:rsid w:val="00CC144F"/>
    <w:rsid w:val="00CC24C3"/>
    <w:rsid w:val="00CC29BC"/>
    <w:rsid w:val="00CC320F"/>
    <w:rsid w:val="00CC5131"/>
    <w:rsid w:val="00CC526B"/>
    <w:rsid w:val="00CD3AC1"/>
    <w:rsid w:val="00CD3E4D"/>
    <w:rsid w:val="00CE5C67"/>
    <w:rsid w:val="00CF21F0"/>
    <w:rsid w:val="00CF3086"/>
    <w:rsid w:val="00D10774"/>
    <w:rsid w:val="00D115A4"/>
    <w:rsid w:val="00D20954"/>
    <w:rsid w:val="00D2216B"/>
    <w:rsid w:val="00D23707"/>
    <w:rsid w:val="00D23CB6"/>
    <w:rsid w:val="00D27755"/>
    <w:rsid w:val="00D343C4"/>
    <w:rsid w:val="00D44BE4"/>
    <w:rsid w:val="00D47089"/>
    <w:rsid w:val="00D6192B"/>
    <w:rsid w:val="00D64B12"/>
    <w:rsid w:val="00D677D5"/>
    <w:rsid w:val="00D840D8"/>
    <w:rsid w:val="00D93276"/>
    <w:rsid w:val="00D93382"/>
    <w:rsid w:val="00D9476E"/>
    <w:rsid w:val="00D96DEC"/>
    <w:rsid w:val="00DA0D09"/>
    <w:rsid w:val="00DA36DA"/>
    <w:rsid w:val="00DA6D7B"/>
    <w:rsid w:val="00DB1E9E"/>
    <w:rsid w:val="00DB2BEC"/>
    <w:rsid w:val="00DB5C5A"/>
    <w:rsid w:val="00DB7393"/>
    <w:rsid w:val="00DC097A"/>
    <w:rsid w:val="00DC1AC6"/>
    <w:rsid w:val="00DC45C4"/>
    <w:rsid w:val="00DD6DF6"/>
    <w:rsid w:val="00DE7CED"/>
    <w:rsid w:val="00E0223D"/>
    <w:rsid w:val="00E06E79"/>
    <w:rsid w:val="00E35343"/>
    <w:rsid w:val="00E55984"/>
    <w:rsid w:val="00E61B4D"/>
    <w:rsid w:val="00E61D05"/>
    <w:rsid w:val="00E73376"/>
    <w:rsid w:val="00E76F41"/>
    <w:rsid w:val="00E8557D"/>
    <w:rsid w:val="00E91154"/>
    <w:rsid w:val="00E93F98"/>
    <w:rsid w:val="00E94B9A"/>
    <w:rsid w:val="00E95007"/>
    <w:rsid w:val="00EA05EE"/>
    <w:rsid w:val="00EA3FFA"/>
    <w:rsid w:val="00EA57B4"/>
    <w:rsid w:val="00EB3611"/>
    <w:rsid w:val="00EC2562"/>
    <w:rsid w:val="00EC3892"/>
    <w:rsid w:val="00EC5A74"/>
    <w:rsid w:val="00ED2B0D"/>
    <w:rsid w:val="00EE14E6"/>
    <w:rsid w:val="00EF3B58"/>
    <w:rsid w:val="00EF475A"/>
    <w:rsid w:val="00EF56BF"/>
    <w:rsid w:val="00F01EEE"/>
    <w:rsid w:val="00F03FBF"/>
    <w:rsid w:val="00F04049"/>
    <w:rsid w:val="00F055D2"/>
    <w:rsid w:val="00F24499"/>
    <w:rsid w:val="00F34FC5"/>
    <w:rsid w:val="00F41575"/>
    <w:rsid w:val="00F5555B"/>
    <w:rsid w:val="00F61C85"/>
    <w:rsid w:val="00F620DA"/>
    <w:rsid w:val="00F62B3B"/>
    <w:rsid w:val="00F64425"/>
    <w:rsid w:val="00F67F79"/>
    <w:rsid w:val="00F738FE"/>
    <w:rsid w:val="00F94BBC"/>
    <w:rsid w:val="00FA0F7D"/>
    <w:rsid w:val="00FA6CEE"/>
    <w:rsid w:val="00FB3101"/>
    <w:rsid w:val="00FB660D"/>
    <w:rsid w:val="00FB6F8D"/>
    <w:rsid w:val="00FC276E"/>
    <w:rsid w:val="00FC42F0"/>
    <w:rsid w:val="00FD2B02"/>
    <w:rsid w:val="00FD334C"/>
    <w:rsid w:val="00FE06D5"/>
    <w:rsid w:val="00FE3C3A"/>
    <w:rsid w:val="00FF03E7"/>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 w:type="character" w:customStyle="1" w:styleId="bub-party-contactwebsite-title">
    <w:name w:val="bub-party-contact__website-title"/>
    <w:basedOn w:val="Absatz-Standardschriftart"/>
    <w:rsid w:val="002E7134"/>
  </w:style>
  <w:style w:type="character" w:customStyle="1" w:styleId="bub-party-contactwebsite-content">
    <w:name w:val="bub-party-contact__website-content"/>
    <w:basedOn w:val="Absatz-Standardschriftart"/>
    <w:rsid w:val="002E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341708684">
      <w:bodyDiv w:val="1"/>
      <w:marLeft w:val="0"/>
      <w:marRight w:val="0"/>
      <w:marTop w:val="0"/>
      <w:marBottom w:val="0"/>
      <w:divBdr>
        <w:top w:val="none" w:sz="0" w:space="0" w:color="auto"/>
        <w:left w:val="none" w:sz="0" w:space="0" w:color="auto"/>
        <w:bottom w:val="none" w:sz="0" w:space="0" w:color="auto"/>
        <w:right w:val="none" w:sz="0" w:space="0" w:color="auto"/>
      </w:divBdr>
    </w:div>
    <w:div w:id="393554244">
      <w:bodyDiv w:val="1"/>
      <w:marLeft w:val="0"/>
      <w:marRight w:val="0"/>
      <w:marTop w:val="0"/>
      <w:marBottom w:val="0"/>
      <w:divBdr>
        <w:top w:val="none" w:sz="0" w:space="0" w:color="auto"/>
        <w:left w:val="none" w:sz="0" w:space="0" w:color="auto"/>
        <w:bottom w:val="none" w:sz="0" w:space="0" w:color="auto"/>
        <w:right w:val="none" w:sz="0" w:space="0" w:color="auto"/>
      </w:divBdr>
    </w:div>
    <w:div w:id="574128049">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959649625">
      <w:bodyDiv w:val="1"/>
      <w:marLeft w:val="0"/>
      <w:marRight w:val="0"/>
      <w:marTop w:val="0"/>
      <w:marBottom w:val="0"/>
      <w:divBdr>
        <w:top w:val="none" w:sz="0" w:space="0" w:color="auto"/>
        <w:left w:val="none" w:sz="0" w:space="0" w:color="auto"/>
        <w:bottom w:val="none" w:sz="0" w:space="0" w:color="auto"/>
        <w:right w:val="none" w:sz="0" w:space="0" w:color="auto"/>
      </w:divBdr>
    </w:div>
    <w:div w:id="998775098">
      <w:bodyDiv w:val="1"/>
      <w:marLeft w:val="0"/>
      <w:marRight w:val="0"/>
      <w:marTop w:val="0"/>
      <w:marBottom w:val="0"/>
      <w:divBdr>
        <w:top w:val="none" w:sz="0" w:space="0" w:color="auto"/>
        <w:left w:val="none" w:sz="0" w:space="0" w:color="auto"/>
        <w:bottom w:val="none" w:sz="0" w:space="0" w:color="auto"/>
        <w:right w:val="none" w:sz="0" w:space="0" w:color="auto"/>
      </w:divBdr>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170289482">
      <w:bodyDiv w:val="1"/>
      <w:marLeft w:val="0"/>
      <w:marRight w:val="0"/>
      <w:marTop w:val="0"/>
      <w:marBottom w:val="0"/>
      <w:divBdr>
        <w:top w:val="none" w:sz="0" w:space="0" w:color="auto"/>
        <w:left w:val="none" w:sz="0" w:space="0" w:color="auto"/>
        <w:bottom w:val="none" w:sz="0" w:space="0" w:color="auto"/>
        <w:right w:val="none" w:sz="0" w:space="0" w:color="auto"/>
      </w:divBdr>
      <w:divsChild>
        <w:div w:id="2114544031">
          <w:marLeft w:val="0"/>
          <w:marRight w:val="0"/>
          <w:marTop w:val="0"/>
          <w:marBottom w:val="0"/>
          <w:divBdr>
            <w:top w:val="none" w:sz="0" w:space="0" w:color="auto"/>
            <w:left w:val="none" w:sz="0" w:space="0" w:color="auto"/>
            <w:bottom w:val="none" w:sz="0" w:space="0" w:color="auto"/>
            <w:right w:val="none" w:sz="0" w:space="0" w:color="auto"/>
          </w:divBdr>
        </w:div>
      </w:divsChild>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gg.verlag.com" TargetMode="External"/><Relationship Id="rId3" Type="http://schemas.openxmlformats.org/officeDocument/2006/relationships/settings" Target="settings.xml"/><Relationship Id="rId7" Type="http://schemas.openxmlformats.org/officeDocument/2006/relationships/hyperlink" Target="mailto:maria.schlager@goldegg-verla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FBA4-4596-4FC2-B9B5-AE0064D8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4308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maria.schlager</cp:lastModifiedBy>
  <cp:revision>119</cp:revision>
  <cp:lastPrinted>2019-05-27T12:00:00Z</cp:lastPrinted>
  <dcterms:created xsi:type="dcterms:W3CDTF">2018-12-17T10:39:00Z</dcterms:created>
  <dcterms:modified xsi:type="dcterms:W3CDTF">2019-08-08T11:26:00Z</dcterms:modified>
</cp:coreProperties>
</file>