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59237" w14:textId="6AB35D25" w:rsidR="00F67F79" w:rsidRPr="005A3352" w:rsidRDefault="009160A5" w:rsidP="00661A11">
      <w:pPr>
        <w:pStyle w:val="berschrift1"/>
      </w:pPr>
      <w:r w:rsidRPr="007D5CED">
        <w:drawing>
          <wp:anchor distT="0" distB="0" distL="114300" distR="114300" simplePos="0" relativeHeight="251658240" behindDoc="0" locked="0" layoutInCell="1" allowOverlap="1" wp14:anchorId="1AB70BB6" wp14:editId="05488373">
            <wp:simplePos x="0" y="0"/>
            <wp:positionH relativeFrom="margin">
              <wp:posOffset>4134269</wp:posOffset>
            </wp:positionH>
            <wp:positionV relativeFrom="margin">
              <wp:posOffset>-281354</wp:posOffset>
            </wp:positionV>
            <wp:extent cx="1320800" cy="507365"/>
            <wp:effectExtent l="0" t="0" r="0" b="698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oldegg+text_web_smal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0800" cy="507365"/>
                    </a:xfrm>
                    <a:prstGeom prst="rect">
                      <a:avLst/>
                    </a:prstGeom>
                  </pic:spPr>
                </pic:pic>
              </a:graphicData>
            </a:graphic>
          </wp:anchor>
        </w:drawing>
      </w:r>
      <w:r w:rsidR="00F67F79" w:rsidRPr="007D5CED">
        <w:t>PRESSEINFORMATION</w:t>
      </w:r>
    </w:p>
    <w:p w14:paraId="12470BF2" w14:textId="7BE209D0" w:rsidR="004D2808" w:rsidRPr="00F67F79" w:rsidRDefault="0066199C" w:rsidP="00661A11">
      <w:pPr>
        <w:pStyle w:val="berschrift2"/>
      </w:pPr>
      <w:r w:rsidRPr="007D5CED">
        <w:t>Buchneuerscheinung</w:t>
      </w:r>
      <w:r w:rsidRPr="00F67F79">
        <w:t xml:space="preserve"> </w:t>
      </w:r>
      <w:r w:rsidR="00FD6B46">
        <w:t>Frühjahr 2019</w:t>
      </w:r>
    </w:p>
    <w:p w14:paraId="4AA1ECB9" w14:textId="27F2EB23" w:rsidR="0066199C" w:rsidRDefault="0066199C" w:rsidP="00661A11">
      <w:pPr>
        <w:pStyle w:val="KeinLeerraum"/>
      </w:pPr>
    </w:p>
    <w:p w14:paraId="41035CAF" w14:textId="1B71E0BE" w:rsidR="00641514" w:rsidRPr="00263817" w:rsidRDefault="00F04156" w:rsidP="00661A11">
      <w:pPr>
        <w:pStyle w:val="berschrift4"/>
      </w:pPr>
      <w:r>
        <w:drawing>
          <wp:anchor distT="0" distB="0" distL="114300" distR="114300" simplePos="0" relativeHeight="251659264" behindDoc="0" locked="0" layoutInCell="1" allowOverlap="1" wp14:anchorId="7EDB682F" wp14:editId="7AF41345">
            <wp:simplePos x="0" y="0"/>
            <wp:positionH relativeFrom="margin">
              <wp:posOffset>4074795</wp:posOffset>
            </wp:positionH>
            <wp:positionV relativeFrom="margin">
              <wp:posOffset>812619</wp:posOffset>
            </wp:positionV>
            <wp:extent cx="1566545" cy="2410460"/>
            <wp:effectExtent l="0" t="0" r="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degg_hellweger_3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6545" cy="2410460"/>
                    </a:xfrm>
                    <a:prstGeom prst="rect">
                      <a:avLst/>
                    </a:prstGeom>
                  </pic:spPr>
                </pic:pic>
              </a:graphicData>
            </a:graphic>
          </wp:anchor>
        </w:drawing>
      </w:r>
      <w:r w:rsidR="007D5CED">
        <w:t>Thomas Hellweger</w:t>
      </w:r>
      <w:r w:rsidR="00263817">
        <w:br/>
      </w:r>
      <w:r w:rsidR="007D5CED">
        <w:t>Der Türöffner</w:t>
      </w:r>
      <w:r w:rsidR="00263817">
        <w:br/>
      </w:r>
      <w:r w:rsidR="007D5CED" w:rsidRPr="007D5CED">
        <w:t>So bekommst du jede Wohnung</w:t>
      </w:r>
      <w:bookmarkStart w:id="0" w:name="_Hlk492551215"/>
    </w:p>
    <w:p w14:paraId="51051476" w14:textId="271F7827" w:rsidR="00C93196" w:rsidRPr="00183CAB" w:rsidRDefault="00A706DB" w:rsidP="00A706DB">
      <w:pPr>
        <w:pStyle w:val="berschrift4"/>
        <w:jc w:val="both"/>
        <w:rPr>
          <w:color w:val="404040" w:themeColor="text1" w:themeTint="BF"/>
        </w:rPr>
      </w:pPr>
      <w:r w:rsidRPr="00183CAB">
        <w:rPr>
          <w:color w:val="404040" w:themeColor="text1" w:themeTint="BF"/>
        </w:rPr>
        <w:t>Kampf um Quadratmeter: Wi</w:t>
      </w:r>
      <w:r w:rsidR="009B7A8E">
        <w:rPr>
          <w:color w:val="404040" w:themeColor="text1" w:themeTint="BF"/>
        </w:rPr>
        <w:t>e</w:t>
      </w:r>
      <w:bookmarkStart w:id="1" w:name="_GoBack"/>
      <w:bookmarkEnd w:id="1"/>
      <w:r w:rsidRPr="00183CAB">
        <w:rPr>
          <w:color w:val="404040" w:themeColor="text1" w:themeTint="BF"/>
        </w:rPr>
        <w:t xml:space="preserve"> wir trotz Wohnung</w:t>
      </w:r>
      <w:r w:rsidR="0006189B">
        <w:rPr>
          <w:color w:val="404040" w:themeColor="text1" w:themeTint="BF"/>
        </w:rPr>
        <w:t>s</w:t>
      </w:r>
      <w:r w:rsidRPr="00183CAB">
        <w:rPr>
          <w:color w:val="404040" w:themeColor="text1" w:themeTint="BF"/>
        </w:rPr>
        <w:t>krise zur Traumwohnung kommen</w:t>
      </w:r>
    </w:p>
    <w:bookmarkEnd w:id="0"/>
    <w:p w14:paraId="6ECCC165" w14:textId="4631E7C4" w:rsidR="00FB660D" w:rsidRPr="00183CAB" w:rsidRDefault="00A706DB" w:rsidP="007D5CED">
      <w:pPr>
        <w:rPr>
          <w:b/>
          <w:lang w:val="de-AT" w:eastAsia="de-AT"/>
        </w:rPr>
      </w:pPr>
      <w:r w:rsidRPr="00183CAB">
        <w:rPr>
          <w:b/>
          <w:lang w:eastAsia="de-AT"/>
        </w:rPr>
        <w:t>Was tun, wenn man ohne Mietvertrag dasteht? Wer in Ballungszentren nach einer leistbaren Mietwohnung sucht, hat oft Mühe, überhaupt etwas zu finden. Die Mieten steigen stetig, die Konkurrenz unter den Bewerbern wird immer größer. Wie man trotzdem zur Traumwohnung findet, zeigt der Immobilienprofi und Autor Thomas Hellweger in seinem neuen Buch „Der Türöffner</w:t>
      </w:r>
      <w:r w:rsidR="00660722">
        <w:rPr>
          <w:b/>
          <w:lang w:eastAsia="de-AT"/>
        </w:rPr>
        <w:t xml:space="preserve">. </w:t>
      </w:r>
      <w:r w:rsidRPr="00183CAB">
        <w:rPr>
          <w:b/>
          <w:lang w:eastAsia="de-AT"/>
        </w:rPr>
        <w:t>So bekommst du jede Wohnung“</w:t>
      </w:r>
      <w:r w:rsidRPr="00183CAB">
        <w:rPr>
          <w:b/>
          <w:lang w:val="de-AT" w:eastAsia="de-AT"/>
        </w:rPr>
        <w:t>.</w:t>
      </w:r>
    </w:p>
    <w:p w14:paraId="3516D838" w14:textId="7AD53705" w:rsidR="00183CAB" w:rsidRPr="00183CAB" w:rsidRDefault="00183CAB" w:rsidP="00183CAB">
      <w:pPr>
        <w:pStyle w:val="berschrift5"/>
      </w:pPr>
      <w:r w:rsidRPr="00183CAB">
        <w:t>Wenig Auswahl – hohe Mieten</w:t>
      </w:r>
    </w:p>
    <w:p w14:paraId="2CE73B27" w14:textId="4D0B7972" w:rsidR="008F3156" w:rsidRPr="00183CAB" w:rsidRDefault="008F3156" w:rsidP="00EF18E8">
      <w:pPr>
        <w:pStyle w:val="KeinLeerraum"/>
        <w:jc w:val="both"/>
      </w:pPr>
      <w:r w:rsidRPr="00183CAB">
        <w:t>Hin und wieder müssen wir den Wohnsitz wechseln; vielleicht wird der Platz zu eng, der neue Job ist zu weit weg, oder der Mietvertrag läuft aus. Es ist also an der Zeit, Wohnungsanzeigen zu durchforsten und auf Besichtigungen zu gehen. Wer in den letzten Jahren besonders in einer Stadt nach einer leistbaren Mietwohnung gesucht hat, weiß: Die Suche ist meist frustrierend.</w:t>
      </w:r>
    </w:p>
    <w:p w14:paraId="58D49DA7" w14:textId="77777777" w:rsidR="008F3156" w:rsidRPr="00183CAB" w:rsidRDefault="008F3156" w:rsidP="00EF18E8">
      <w:pPr>
        <w:pStyle w:val="KeinLeerraum"/>
        <w:jc w:val="both"/>
      </w:pPr>
    </w:p>
    <w:p w14:paraId="7AF61711" w14:textId="7E0F08C2" w:rsidR="008F3156" w:rsidRPr="00183CAB" w:rsidRDefault="008F3156" w:rsidP="00EF18E8">
      <w:pPr>
        <w:pStyle w:val="KeinLeerraum"/>
        <w:jc w:val="both"/>
      </w:pPr>
      <w:r w:rsidRPr="00183CAB">
        <w:t xml:space="preserve">Die Nachfrage nach leistbaren Wohnungen ist weit höher als das Angebot. Vermieter bekommen zahlreiche Anfragen und können sich aussuchen, wen sie in ihrer Wohnung haben wollen. Um als Mieter ausgewählt zu werden, müssen sich Bewerber so gut wie möglich präsentieren. „Man darf die Suche nach einer Wohnung nicht mehr mit dem Kauf eines Autos oder eines Fernsehers vergleichen. Mittlerweile ist es harte Realität, dass man sich um eine Wohnung bewerben muss, wie um einen Job“, erklärt </w:t>
      </w:r>
      <w:r w:rsidR="00F04156" w:rsidRPr="00183CAB">
        <w:t xml:space="preserve">Immobilienexperte </w:t>
      </w:r>
      <w:r w:rsidRPr="00183CAB">
        <w:t>Thomas Hellweger</w:t>
      </w:r>
      <w:r w:rsidR="00F04156" w:rsidRPr="00183CAB">
        <w:t>.</w:t>
      </w:r>
      <w:r w:rsidRPr="00183CAB">
        <w:t xml:space="preserve"> </w:t>
      </w:r>
    </w:p>
    <w:p w14:paraId="21CFE361" w14:textId="77777777" w:rsidR="00183CAB" w:rsidRPr="00183CAB" w:rsidRDefault="00183CAB" w:rsidP="00EF18E8">
      <w:pPr>
        <w:pStyle w:val="KeinLeerraum"/>
        <w:jc w:val="both"/>
      </w:pPr>
    </w:p>
    <w:p w14:paraId="3884EDAC" w14:textId="77777777" w:rsidR="00183CAB" w:rsidRPr="00183CAB" w:rsidRDefault="00183CAB" w:rsidP="00183CAB">
      <w:pPr>
        <w:pStyle w:val="berschrift5"/>
      </w:pPr>
      <w:r w:rsidRPr="00183CAB">
        <w:t>Bonität und Sympathie</w:t>
      </w:r>
    </w:p>
    <w:p w14:paraId="2AAD5216" w14:textId="31480E5C" w:rsidR="00E6190F" w:rsidRPr="00183CAB" w:rsidRDefault="00E6190F" w:rsidP="00EF18E8">
      <w:pPr>
        <w:pStyle w:val="KeinLeerraum"/>
        <w:jc w:val="both"/>
      </w:pPr>
      <w:r w:rsidRPr="00183CAB">
        <w:t>Vor allem in den Ballungsräumen, aber auch in vielen mittelgroßen Städten herrscht ein Vermietermarkt</w:t>
      </w:r>
      <w:r w:rsidR="00897F27">
        <w:t>:</w:t>
      </w:r>
      <w:r w:rsidRPr="00183CAB">
        <w:t xml:space="preserve"> Die Nachfrage übersteigt das Angebot häufig bei Weitem, und die Eigentümer können sich ihre Mieter aussuchen. Natürlich </w:t>
      </w:r>
      <w:r w:rsidR="00897F27">
        <w:t>ist</w:t>
      </w:r>
      <w:r w:rsidRPr="00183CAB">
        <w:t xml:space="preserve"> das für eher finanzschwache Haushalte eine Katastrophe, betont Hellweger. Oft geh</w:t>
      </w:r>
      <w:r w:rsidR="00897F27">
        <w:t>t</w:t>
      </w:r>
      <w:r w:rsidRPr="00183CAB">
        <w:t xml:space="preserve"> es aber gar nicht um die realen, sondern um die vermuteten Einkommensverhältnisse. „Deswegen sucht auch der selbstständige Künstler lange!“ </w:t>
      </w:r>
    </w:p>
    <w:p w14:paraId="77DD55F1" w14:textId="7B28AA3A" w:rsidR="00E6190F" w:rsidRPr="00183CAB" w:rsidRDefault="00E6190F" w:rsidP="00EF18E8">
      <w:pPr>
        <w:pStyle w:val="KeinLeerraum"/>
        <w:jc w:val="both"/>
      </w:pPr>
    </w:p>
    <w:p w14:paraId="66D29D49" w14:textId="2EEFE575" w:rsidR="00E6190F" w:rsidRPr="00183CAB" w:rsidRDefault="00E6190F" w:rsidP="00EF18E8">
      <w:pPr>
        <w:pStyle w:val="KeinLeerraum"/>
        <w:jc w:val="both"/>
      </w:pPr>
      <w:r w:rsidRPr="00183CAB">
        <w:t xml:space="preserve">Bonität </w:t>
      </w:r>
      <w:r w:rsidR="00897F27">
        <w:t>ist</w:t>
      </w:r>
      <w:r w:rsidRPr="00183CAB">
        <w:t xml:space="preserve"> nun einmal aus Vermietersicht das Kriterium mit der allerhöchsten Priorität, weiß der Immobilienexperte. Gleich danach komm</w:t>
      </w:r>
      <w:r w:rsidR="00897F27">
        <w:t>t</w:t>
      </w:r>
      <w:r w:rsidRPr="00183CAB">
        <w:t xml:space="preserve"> die Sympathie, und da </w:t>
      </w:r>
      <w:r w:rsidR="00897F27">
        <w:t>bietet</w:t>
      </w:r>
      <w:r w:rsidRPr="00183CAB">
        <w:t xml:space="preserve"> sich tausend und eine Möglichkeit, um zu punkten und gegenüber den Mitbewerbern gut auszusehen. Nutzen sollten dies auch Mietinteressenten, die aus verschiedenen Gründen – nicht nur finanziellen – einen schweren Stand haben. Lehrer oder Anwälte gehören laut Hellweger genauso dazu wie der junge männliche Single und natürlich die Alleinerziehende mit Kindern und Menschen mit Migrationshintergrund.</w:t>
      </w:r>
    </w:p>
    <w:p w14:paraId="568E8060" w14:textId="77777777" w:rsidR="00E6190F" w:rsidRPr="00183CAB" w:rsidRDefault="00E6190F" w:rsidP="00EF18E8">
      <w:pPr>
        <w:pStyle w:val="KeinLeerraum"/>
        <w:jc w:val="both"/>
      </w:pPr>
    </w:p>
    <w:p w14:paraId="36B33F36" w14:textId="53218518" w:rsidR="00E6190F" w:rsidRPr="00183CAB" w:rsidRDefault="00E6190F" w:rsidP="00EF18E8">
      <w:pPr>
        <w:pStyle w:val="berschrift5"/>
      </w:pPr>
      <w:r w:rsidRPr="00183CAB">
        <w:t>Optimale Präsentation gefragt</w:t>
      </w:r>
    </w:p>
    <w:p w14:paraId="51D72630" w14:textId="6762347F" w:rsidR="00E6190F" w:rsidRPr="00183CAB" w:rsidRDefault="00E6190F" w:rsidP="00EF18E8">
      <w:pPr>
        <w:pStyle w:val="KeinLeerraum"/>
        <w:jc w:val="both"/>
      </w:pPr>
      <w:r w:rsidRPr="00183CAB">
        <w:t>Aber was können Mieter konkret tun, wenn sie nicht</w:t>
      </w:r>
      <w:r w:rsidR="002D5980" w:rsidRPr="00183CAB">
        <w:t xml:space="preserve"> von sich aus </w:t>
      </w:r>
      <w:r w:rsidRPr="00183CAB">
        <w:t xml:space="preserve">dem Ideal der Wohnungseigentümer entsprechen? „Sie müssen sich von Anfang an optimal präsentieren“, rät Hellweger. Schon das Anschreiben an den Vermieter oder Makler sollte aus der Masse positiv herausstechen. Der Autor empfiehlt, kreativ und humorvoll und gleichzeitig seriös zu sein. Ein </w:t>
      </w:r>
      <w:r w:rsidR="002D5980" w:rsidRPr="00183CAB">
        <w:t>Foto</w:t>
      </w:r>
      <w:r w:rsidRPr="00183CAB">
        <w:t xml:space="preserve"> hilft dem Adressaten, sich beim Besichtigungstermin an den Bewerber zu erinnern; das kann bei einer Flut an Interessenten entscheidend sein. </w:t>
      </w:r>
    </w:p>
    <w:p w14:paraId="45E0D18F" w14:textId="77777777" w:rsidR="00E6190F" w:rsidRPr="00183CAB" w:rsidRDefault="00E6190F" w:rsidP="00EF18E8">
      <w:pPr>
        <w:pStyle w:val="KeinLeerraum"/>
        <w:jc w:val="both"/>
      </w:pPr>
    </w:p>
    <w:p w14:paraId="5CD437C9" w14:textId="3BED3E38" w:rsidR="00E6190F" w:rsidRPr="00183CAB" w:rsidRDefault="00E6190F" w:rsidP="00EF18E8">
      <w:pPr>
        <w:pStyle w:val="KeinLeerraum"/>
        <w:jc w:val="both"/>
      </w:pPr>
      <w:r w:rsidRPr="00183CAB">
        <w:t xml:space="preserve">Man </w:t>
      </w:r>
      <w:r w:rsidR="00E2247B">
        <w:t>kann</w:t>
      </w:r>
      <w:r w:rsidRPr="00183CAB">
        <w:t xml:space="preserve"> gar nicht zu viel Aufwand betreiben, ist Hellweger sicher. Selbstauskunft </w:t>
      </w:r>
      <w:r w:rsidR="00E2247B">
        <w:t>darf</w:t>
      </w:r>
      <w:r w:rsidRPr="00183CAB">
        <w:t xml:space="preserve"> niemals fehlen. „Liefern, liefern, liefern“, heißt für Hellweger das Motto – und das proaktiv und nicht erst auf Nachfrage. Sehr gut würden auch Empfehlungen ankommen, etwa vom Vorvermieter. Das alles schön gestaltet in eine ordentliche Mappe – und die Tür zur gewünschten Wohnung öffne</w:t>
      </w:r>
      <w:r w:rsidR="00E2247B">
        <w:t>t</w:t>
      </w:r>
      <w:r w:rsidRPr="00183CAB">
        <w:t xml:space="preserve"> sich bereits einen großen Spalt.</w:t>
      </w:r>
    </w:p>
    <w:p w14:paraId="546CF5E1" w14:textId="77777777" w:rsidR="00E6190F" w:rsidRPr="00183CAB" w:rsidRDefault="00E6190F" w:rsidP="00EF18E8">
      <w:pPr>
        <w:pStyle w:val="KeinLeerraum"/>
        <w:jc w:val="both"/>
      </w:pPr>
    </w:p>
    <w:p w14:paraId="6861B054" w14:textId="448EA4DF" w:rsidR="00E6190F" w:rsidRPr="00183CAB" w:rsidRDefault="00E6190F" w:rsidP="00EF18E8">
      <w:pPr>
        <w:pStyle w:val="berschrift5"/>
      </w:pPr>
      <w:r w:rsidRPr="00183CAB">
        <w:t>Sich mit den Augen der Vermieter betrachten</w:t>
      </w:r>
    </w:p>
    <w:p w14:paraId="67701C78" w14:textId="1F5E40B1" w:rsidR="002D5980" w:rsidRPr="00183CAB" w:rsidRDefault="00E6190F" w:rsidP="00EF18E8">
      <w:pPr>
        <w:pStyle w:val="KeinLeerraum"/>
        <w:jc w:val="both"/>
      </w:pPr>
      <w:r w:rsidRPr="00183CAB">
        <w:t>Die Ursachen für die Krise auf dem Wohnungsmarkt kann Hellweger nicht beseitigen, dessen ist er sich bewusst. Anleger stürzen sich seit dem Crash an der Börse im Jahr 2008 auf Immobilien, was die Preise in die Höhe treibt.</w:t>
      </w:r>
      <w:r w:rsidR="00FD6B46" w:rsidRPr="00183CAB">
        <w:t xml:space="preserve"> </w:t>
      </w:r>
      <w:r w:rsidRPr="00183CAB">
        <w:t>„In dieser Situation hilft es nichts, den Kopf in den Sand zu stecken“, sagt Hellweger. Seine eigenen Erfahrungen mit Massen</w:t>
      </w:r>
      <w:r w:rsidR="00E2247B">
        <w:t>b</w:t>
      </w:r>
      <w:r w:rsidRPr="00183CAB">
        <w:t>esichtigungen, zu denen 50, 60 oder noch mehr Leute kommen, haben ihn zum Umdenken gebracht.</w:t>
      </w:r>
    </w:p>
    <w:p w14:paraId="34E7C8A0" w14:textId="77777777" w:rsidR="00F04156" w:rsidRPr="00183CAB" w:rsidRDefault="00F04156" w:rsidP="00EF18E8">
      <w:pPr>
        <w:pStyle w:val="KeinLeerraum"/>
        <w:jc w:val="both"/>
      </w:pPr>
    </w:p>
    <w:p w14:paraId="6A4AA8E9" w14:textId="043F3BF9" w:rsidR="00D840D8" w:rsidRPr="00183CAB" w:rsidRDefault="00E6190F" w:rsidP="00EF18E8">
      <w:pPr>
        <w:pStyle w:val="KeinLeerraum"/>
        <w:jc w:val="both"/>
      </w:pPr>
      <w:r w:rsidRPr="00183CAB">
        <w:t xml:space="preserve">„Früher war mein Ziel einfach nur, dem Eigentümer einen passenden Mieter zu präsentieren. Heute möchte ich all </w:t>
      </w:r>
      <w:r w:rsidR="00E2247B">
        <w:t>j</w:t>
      </w:r>
      <w:r w:rsidRPr="00183CAB">
        <w:t>enen helfen, die nicht zum Zug kommen.“ Und die müssen unbedingt sich selbst mit den Augen von Vermietern betrachten, denn: „Das führt meist dazu, einiges an der Performance zu verbessern.“</w:t>
      </w:r>
    </w:p>
    <w:p w14:paraId="00E7EEF3" w14:textId="6E3570B8" w:rsidR="00FD6B46" w:rsidRPr="00183CAB" w:rsidRDefault="00FD6B46" w:rsidP="00EF18E8">
      <w:pPr>
        <w:pStyle w:val="KeinLeerraum"/>
        <w:jc w:val="both"/>
      </w:pPr>
    </w:p>
    <w:p w14:paraId="07F5AFB2" w14:textId="7A37FB5F" w:rsidR="002D5980" w:rsidRPr="00183CAB" w:rsidRDefault="002D5980" w:rsidP="00EF18E8">
      <w:pPr>
        <w:pStyle w:val="berschrift5"/>
      </w:pPr>
      <w:r w:rsidRPr="00183CAB">
        <w:t>Über den Autor</w:t>
      </w:r>
    </w:p>
    <w:p w14:paraId="603995BC" w14:textId="30287E4D" w:rsidR="00FD6B46" w:rsidRPr="00183CAB" w:rsidRDefault="007D5CED" w:rsidP="00EF18E8">
      <w:r w:rsidRPr="00183CAB">
        <w:rPr>
          <w:b/>
        </w:rPr>
        <w:t>T</w:t>
      </w:r>
      <w:r w:rsidR="00567412" w:rsidRPr="00183CAB">
        <w:rPr>
          <w:b/>
        </w:rPr>
        <w:t>homas Hellweger</w:t>
      </w:r>
      <w:r w:rsidRPr="00183CAB">
        <w:t xml:space="preserve"> ist Immobilienprofi am deutschen Markt</w:t>
      </w:r>
      <w:r w:rsidR="00567412" w:rsidRPr="00183CAB">
        <w:t xml:space="preserve">. </w:t>
      </w:r>
      <w:r w:rsidR="00FD6B46" w:rsidRPr="00183CAB">
        <w:t xml:space="preserve">Mit seinem Unternehmen SIS-Immobilien Hellweger &amp; Partner konzentriert er sich auf Wohn- und Geschäftsimmobilien im Raum Starnberg, München und der Region. Zudem beschäftigt sich Hellweger auch als Redner mit der aktuellen Krise auf dem Wohnungsmarkt. </w:t>
      </w:r>
    </w:p>
    <w:p w14:paraId="716949DC" w14:textId="5E7BAF01" w:rsidR="007D5CED" w:rsidRPr="00183CAB" w:rsidRDefault="002D02E3" w:rsidP="00EF18E8">
      <w:r w:rsidRPr="00183CAB">
        <w:t xml:space="preserve">In seinem Buch </w:t>
      </w:r>
      <w:r w:rsidRPr="00C856C6">
        <w:rPr>
          <w:b/>
        </w:rPr>
        <w:t>„Der Türöffner – So bekommst du jede Wohnung“</w:t>
      </w:r>
      <w:r w:rsidRPr="00183CAB">
        <w:t xml:space="preserve"> </w:t>
      </w:r>
      <w:r w:rsidR="00794205" w:rsidRPr="00183CAB">
        <w:t xml:space="preserve">analysiert </w:t>
      </w:r>
      <w:r w:rsidR="00FD6B46" w:rsidRPr="00183CAB">
        <w:t>Thomas Hellweger</w:t>
      </w:r>
      <w:r w:rsidR="00794205" w:rsidRPr="00183CAB">
        <w:t xml:space="preserve"> nicht nur den deutschen, sonde</w:t>
      </w:r>
      <w:r w:rsidR="00802165" w:rsidRPr="00183CAB">
        <w:t>r</w:t>
      </w:r>
      <w:r w:rsidR="00794205" w:rsidRPr="00183CAB">
        <w:t>n wirft auch einen</w:t>
      </w:r>
      <w:r w:rsidRPr="00183CAB">
        <w:t xml:space="preserve"> Blick </w:t>
      </w:r>
      <w:r w:rsidR="00944E73">
        <w:t>auf</w:t>
      </w:r>
      <w:r w:rsidRPr="00183CAB">
        <w:t xml:space="preserve"> den </w:t>
      </w:r>
      <w:r w:rsidR="00794205" w:rsidRPr="00183CAB">
        <w:t>ö</w:t>
      </w:r>
      <w:r w:rsidRPr="00183CAB">
        <w:t xml:space="preserve">sterreichischen und </w:t>
      </w:r>
      <w:r w:rsidR="00802165" w:rsidRPr="00183CAB">
        <w:t>S</w:t>
      </w:r>
      <w:r w:rsidRPr="00183CAB">
        <w:t>chweizer Wohnungsmarkt.</w:t>
      </w:r>
      <w:r w:rsidR="00F04156" w:rsidRPr="00183CAB">
        <w:t xml:space="preserve"> Es transportiert einfach erklärt fundiertes Wissen über den Wohnungsmarkt und seine Mechanismen. Der Autor kennt sowohl die Bedürfnisse der Vermieter wie auch der Mieter und stellt zahlreiche konkrete Strategien vor, wie sich jeder seinen Traum vom Wohnen erfüllen kann.</w:t>
      </w:r>
    </w:p>
    <w:p w14:paraId="13BD91B3" w14:textId="49F59021" w:rsidR="005B5B00" w:rsidRDefault="005B5B00" w:rsidP="00EF18E8">
      <w:r w:rsidRPr="00183CAB">
        <w:t>Der Autor steht für Interviews, Gastbeiträge und Medientermine zur Verfügung.</w:t>
      </w:r>
    </w:p>
    <w:p w14:paraId="6CA728DD" w14:textId="77777777" w:rsidR="00944E73" w:rsidRPr="00183CAB" w:rsidRDefault="00944E73" w:rsidP="00EF18E8"/>
    <w:p w14:paraId="5153CEC6" w14:textId="1AA6F921" w:rsidR="002D5980" w:rsidRPr="00183CAB" w:rsidRDefault="002D5980" w:rsidP="002D5980">
      <w:pPr>
        <w:pStyle w:val="berschrift5"/>
      </w:pPr>
      <w:r w:rsidRPr="00183CAB">
        <w:lastRenderedPageBreak/>
        <w:t>Über das Buch</w:t>
      </w:r>
    </w:p>
    <w:p w14:paraId="14A77ED5" w14:textId="3E305B30" w:rsidR="007D5CED" w:rsidRPr="00183CAB" w:rsidRDefault="007D5CED" w:rsidP="00661A11">
      <w:pPr>
        <w:pStyle w:val="KeinLeerraum"/>
      </w:pPr>
      <w:r w:rsidRPr="00183CAB">
        <w:t>Der Türöffner</w:t>
      </w:r>
      <w:r w:rsidR="005B5B00" w:rsidRPr="00183CAB">
        <w:t xml:space="preserve">. </w:t>
      </w:r>
      <w:r w:rsidRPr="00183CAB">
        <w:t>So bekommst du jede Wohnung</w:t>
      </w:r>
    </w:p>
    <w:p w14:paraId="0381D8DC" w14:textId="0845BE88" w:rsidR="00661A11" w:rsidRPr="00183CAB" w:rsidRDefault="007D5CED" w:rsidP="00661A11">
      <w:pPr>
        <w:pStyle w:val="KeinLeerraum"/>
      </w:pPr>
      <w:r w:rsidRPr="00183CAB">
        <w:t>Thomas Hellweger</w:t>
      </w:r>
    </w:p>
    <w:p w14:paraId="712E7D68" w14:textId="77777777" w:rsidR="00661A11" w:rsidRPr="00183CAB" w:rsidRDefault="00661A11" w:rsidP="00661A11">
      <w:pPr>
        <w:pStyle w:val="KeinLeerraum"/>
      </w:pPr>
      <w:r w:rsidRPr="00183CAB">
        <w:t>Hardcover, 220 Seiten</w:t>
      </w:r>
    </w:p>
    <w:p w14:paraId="49B0C0BA" w14:textId="003D8513" w:rsidR="00661A11" w:rsidRPr="00183CAB" w:rsidRDefault="00661A11" w:rsidP="00661A11">
      <w:pPr>
        <w:pStyle w:val="KeinLeerraum"/>
      </w:pPr>
      <w:r w:rsidRPr="00183CAB">
        <w:t>24,95 €</w:t>
      </w:r>
    </w:p>
    <w:p w14:paraId="1CDE6B2D" w14:textId="77777777" w:rsidR="00661A11" w:rsidRPr="00183CAB" w:rsidRDefault="00661A11" w:rsidP="00661A11">
      <w:pPr>
        <w:pStyle w:val="KeinLeerraum"/>
      </w:pPr>
      <w:r w:rsidRPr="00183CAB">
        <w:t xml:space="preserve">ISBN: 978-3-99060-107-5 </w:t>
      </w:r>
    </w:p>
    <w:p w14:paraId="57DFA75D" w14:textId="1BC25B64" w:rsidR="00661A11" w:rsidRPr="00183CAB" w:rsidRDefault="00661A11" w:rsidP="00661A11">
      <w:pPr>
        <w:pStyle w:val="KeinLeerraum"/>
      </w:pPr>
      <w:r w:rsidRPr="00183CAB">
        <w:t>ISBN E-Book: 978-3-99060-108-2</w:t>
      </w:r>
    </w:p>
    <w:p w14:paraId="23FCAB67" w14:textId="0B6E6C3C" w:rsidR="00661A11" w:rsidRPr="00183CAB" w:rsidRDefault="004D02F4" w:rsidP="00661A11">
      <w:pPr>
        <w:pStyle w:val="KeinLeerraum"/>
      </w:pPr>
      <w:r w:rsidRPr="00183CAB">
        <w:t>Erschienen</w:t>
      </w:r>
      <w:r w:rsidR="00661A11" w:rsidRPr="00183CAB">
        <w:t xml:space="preserve"> im </w:t>
      </w:r>
      <w:r w:rsidR="00567412" w:rsidRPr="00183CAB">
        <w:t xml:space="preserve">Dezember 2018 </w:t>
      </w:r>
      <w:r w:rsidR="005B5B00" w:rsidRPr="00183CAB">
        <w:t xml:space="preserve">im </w:t>
      </w:r>
      <w:r w:rsidR="00661A11" w:rsidRPr="00183CAB">
        <w:t>Goldegg Verlag</w:t>
      </w:r>
    </w:p>
    <w:p w14:paraId="308591A3" w14:textId="77777777" w:rsidR="00263817" w:rsidRPr="00183CAB" w:rsidRDefault="00263817" w:rsidP="00E22A76">
      <w:pPr>
        <w:pStyle w:val="KeinLeerraum"/>
        <w:pBdr>
          <w:bottom w:val="single" w:sz="4" w:space="1" w:color="auto"/>
        </w:pBdr>
      </w:pPr>
    </w:p>
    <w:p w14:paraId="4C9C3982" w14:textId="17E902D3" w:rsidR="00EF3F64" w:rsidRPr="00183CAB" w:rsidRDefault="00EF3F64" w:rsidP="00EF3F64">
      <w:pPr>
        <w:pStyle w:val="berschrift5"/>
      </w:pPr>
      <w:r>
        <w:t>Presserückfragen, Rezensionsexemplare</w:t>
      </w:r>
    </w:p>
    <w:p w14:paraId="0F30E0E0" w14:textId="5B7257B9" w:rsidR="00BF653D" w:rsidRPr="00183CAB" w:rsidRDefault="00BF653D" w:rsidP="00661A11">
      <w:pPr>
        <w:pStyle w:val="KeinLeerraum"/>
        <w:rPr>
          <w:rFonts w:cs="Calibri"/>
        </w:rPr>
      </w:pPr>
      <w:r w:rsidRPr="00183CAB">
        <w:rPr>
          <w:rFonts w:cs="Calibri"/>
        </w:rPr>
        <w:t>Mag. Maria Schlager-Krüger</w:t>
      </w:r>
    </w:p>
    <w:p w14:paraId="612FAFDD" w14:textId="77777777" w:rsidR="00C3018C" w:rsidRPr="00183CAB" w:rsidRDefault="00BF653D" w:rsidP="00661A11">
      <w:pPr>
        <w:pStyle w:val="KeinLeerraum"/>
      </w:pPr>
      <w:r w:rsidRPr="00183CAB">
        <w:t xml:space="preserve">Goldegg Verlag GmbH </w:t>
      </w:r>
      <w:r w:rsidRPr="00183CAB">
        <w:br/>
        <w:t>Mommsengasse 4</w:t>
      </w:r>
      <w:r w:rsidR="008C2E8C" w:rsidRPr="00183CAB">
        <w:t xml:space="preserve">, </w:t>
      </w:r>
      <w:r w:rsidRPr="00183CAB">
        <w:t>A-1040 Wien</w:t>
      </w:r>
    </w:p>
    <w:p w14:paraId="7D7A9DDA" w14:textId="77777777" w:rsidR="00C3018C" w:rsidRPr="00183CAB" w:rsidRDefault="00BF653D" w:rsidP="00661A11">
      <w:pPr>
        <w:pStyle w:val="KeinLeerraum"/>
      </w:pPr>
      <w:r w:rsidRPr="00183CAB">
        <w:t>Friedrichstraße 191</w:t>
      </w:r>
      <w:r w:rsidR="008C2E8C" w:rsidRPr="00183CAB">
        <w:t xml:space="preserve">, </w:t>
      </w:r>
      <w:r w:rsidRPr="00183CAB">
        <w:t>D-10117 Berlin</w:t>
      </w:r>
      <w:r w:rsidRPr="00183CAB">
        <w:br/>
      </w:r>
      <w:r w:rsidR="00C2405F" w:rsidRPr="00183CAB">
        <w:t>F</w:t>
      </w:r>
      <w:r w:rsidRPr="00183CAB">
        <w:t xml:space="preserve"> +43 1 505 43 76-46</w:t>
      </w:r>
    </w:p>
    <w:p w14:paraId="6406BBF7" w14:textId="77777777" w:rsidR="00BF653D" w:rsidRPr="00183CAB" w:rsidRDefault="00BF653D" w:rsidP="00661A11">
      <w:pPr>
        <w:pStyle w:val="KeinLeerraum"/>
      </w:pPr>
      <w:r w:rsidRPr="00183CAB">
        <w:t>M +43 699 14404446</w:t>
      </w:r>
    </w:p>
    <w:p w14:paraId="7165D1A9" w14:textId="77777777" w:rsidR="00C3018C" w:rsidRPr="00183CAB" w:rsidRDefault="009B7A8E" w:rsidP="00661A11">
      <w:pPr>
        <w:pStyle w:val="KeinLeerraum"/>
      </w:pPr>
      <w:hyperlink r:id="rId7" w:history="1">
        <w:r w:rsidR="00BF653D" w:rsidRPr="00183CAB">
          <w:rPr>
            <w:rStyle w:val="Hyperlink"/>
            <w:rFonts w:cs="Calibri"/>
            <w:color w:val="404040" w:themeColor="text1" w:themeTint="BF"/>
          </w:rPr>
          <w:t>maria.schlager@goldegg-verlag.com</w:t>
        </w:r>
      </w:hyperlink>
    </w:p>
    <w:p w14:paraId="6A2945EA" w14:textId="77777777" w:rsidR="00814A8E" w:rsidRPr="00183CAB" w:rsidRDefault="009B7A8E" w:rsidP="00661A11">
      <w:pPr>
        <w:pStyle w:val="KeinLeerraum"/>
        <w:rPr>
          <w:sz w:val="19"/>
          <w:szCs w:val="19"/>
        </w:rPr>
      </w:pPr>
      <w:hyperlink r:id="rId8" w:history="1">
        <w:r w:rsidR="001F4939" w:rsidRPr="00183CAB">
          <w:rPr>
            <w:rStyle w:val="Hyperlink"/>
            <w:rFonts w:cs="Calibri"/>
            <w:color w:val="404040" w:themeColor="text1" w:themeTint="BF"/>
          </w:rPr>
          <w:t>www.goldegg.verlag.com</w:t>
        </w:r>
      </w:hyperlink>
      <w:r w:rsidR="00BF653D" w:rsidRPr="00183CAB">
        <w:rPr>
          <w:sz w:val="19"/>
          <w:szCs w:val="19"/>
        </w:rPr>
        <w:t xml:space="preserve"> </w:t>
      </w:r>
    </w:p>
    <w:sectPr w:rsidR="00814A8E" w:rsidRPr="00183CAB" w:rsidSect="00EF18E8">
      <w:pgSz w:w="11906" w:h="16838"/>
      <w:pgMar w:top="1440" w:right="2880" w:bottom="1440" w:left="28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FoundrySans-Normal">
    <w:altName w:val="Arial"/>
    <w:panose1 w:val="00000000000000000000"/>
    <w:charset w:val="00"/>
    <w:family w:val="swiss"/>
    <w:notTrueType/>
    <w:pitch w:val="variable"/>
    <w:sig w:usb0="00000081" w:usb1="00000000" w:usb2="00000000" w:usb3="00000000" w:csb0="00000009" w:csb1="00000000"/>
  </w:font>
  <w:font w:name="FoundrySans-Italic">
    <w:altName w:val="Arial"/>
    <w:panose1 w:val="00000000000000000000"/>
    <w:charset w:val="00"/>
    <w:family w:val="swiss"/>
    <w:notTrueType/>
    <w:pitch w:val="variable"/>
    <w:sig w:usb0="00000081" w:usb1="00000000" w:usb2="00000000" w:usb3="00000000" w:csb0="00000009" w:csb1="00000000"/>
  </w:font>
  <w:font w:name="Panton SemiBold">
    <w:altName w:val="Panton SemiBold"/>
    <w:panose1 w:val="00000700000000000000"/>
    <w:charset w:val="00"/>
    <w:family w:val="modern"/>
    <w:notTrueType/>
    <w:pitch w:val="variable"/>
    <w:sig w:usb0="00000207" w:usb1="00000001" w:usb2="00000000" w:usb3="00000000" w:csb0="00000097"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808"/>
    <w:rsid w:val="00007733"/>
    <w:rsid w:val="0002594E"/>
    <w:rsid w:val="00041A0E"/>
    <w:rsid w:val="00044E65"/>
    <w:rsid w:val="0005265B"/>
    <w:rsid w:val="00052FF6"/>
    <w:rsid w:val="0006189B"/>
    <w:rsid w:val="0007359F"/>
    <w:rsid w:val="000865CA"/>
    <w:rsid w:val="00097D88"/>
    <w:rsid w:val="000A2A57"/>
    <w:rsid w:val="000B5606"/>
    <w:rsid w:val="000C489C"/>
    <w:rsid w:val="000C5369"/>
    <w:rsid w:val="000F17C2"/>
    <w:rsid w:val="000F1FA5"/>
    <w:rsid w:val="00125AA4"/>
    <w:rsid w:val="0015091B"/>
    <w:rsid w:val="00160873"/>
    <w:rsid w:val="00161D00"/>
    <w:rsid w:val="00166E50"/>
    <w:rsid w:val="0017171E"/>
    <w:rsid w:val="00171A79"/>
    <w:rsid w:val="00176D83"/>
    <w:rsid w:val="001773CD"/>
    <w:rsid w:val="00183CAB"/>
    <w:rsid w:val="00192456"/>
    <w:rsid w:val="001A343C"/>
    <w:rsid w:val="001A4237"/>
    <w:rsid w:val="001B02A4"/>
    <w:rsid w:val="001C1FB7"/>
    <w:rsid w:val="001D053B"/>
    <w:rsid w:val="001D4B0E"/>
    <w:rsid w:val="001E6708"/>
    <w:rsid w:val="001F0903"/>
    <w:rsid w:val="001F4939"/>
    <w:rsid w:val="001F52E5"/>
    <w:rsid w:val="00200465"/>
    <w:rsid w:val="00212A0C"/>
    <w:rsid w:val="0021355F"/>
    <w:rsid w:val="002178D9"/>
    <w:rsid w:val="00220217"/>
    <w:rsid w:val="002451A8"/>
    <w:rsid w:val="00263817"/>
    <w:rsid w:val="00280FD6"/>
    <w:rsid w:val="00285B6A"/>
    <w:rsid w:val="0029641C"/>
    <w:rsid w:val="002972B0"/>
    <w:rsid w:val="002A0F9E"/>
    <w:rsid w:val="002C2B97"/>
    <w:rsid w:val="002D02E3"/>
    <w:rsid w:val="002D5980"/>
    <w:rsid w:val="002D5D90"/>
    <w:rsid w:val="002E628E"/>
    <w:rsid w:val="00304166"/>
    <w:rsid w:val="00311782"/>
    <w:rsid w:val="00311D0C"/>
    <w:rsid w:val="00354C49"/>
    <w:rsid w:val="003647BE"/>
    <w:rsid w:val="0037641C"/>
    <w:rsid w:val="00381EC7"/>
    <w:rsid w:val="003832E4"/>
    <w:rsid w:val="003937B7"/>
    <w:rsid w:val="003A75A3"/>
    <w:rsid w:val="003B10BF"/>
    <w:rsid w:val="003B1DB2"/>
    <w:rsid w:val="003B3861"/>
    <w:rsid w:val="003B4EB7"/>
    <w:rsid w:val="003C403F"/>
    <w:rsid w:val="003C681E"/>
    <w:rsid w:val="003D3267"/>
    <w:rsid w:val="003E1275"/>
    <w:rsid w:val="003E29C2"/>
    <w:rsid w:val="003E3863"/>
    <w:rsid w:val="003F30A1"/>
    <w:rsid w:val="003F59FF"/>
    <w:rsid w:val="00413310"/>
    <w:rsid w:val="00420981"/>
    <w:rsid w:val="0042453B"/>
    <w:rsid w:val="00424982"/>
    <w:rsid w:val="00436887"/>
    <w:rsid w:val="00475AB9"/>
    <w:rsid w:val="00483321"/>
    <w:rsid w:val="004874E4"/>
    <w:rsid w:val="004879F2"/>
    <w:rsid w:val="004D02F4"/>
    <w:rsid w:val="004D2808"/>
    <w:rsid w:val="004D3085"/>
    <w:rsid w:val="004D5830"/>
    <w:rsid w:val="004D5BDF"/>
    <w:rsid w:val="004E7515"/>
    <w:rsid w:val="004F3521"/>
    <w:rsid w:val="004F42F6"/>
    <w:rsid w:val="004F5D3E"/>
    <w:rsid w:val="005142C1"/>
    <w:rsid w:val="005144C3"/>
    <w:rsid w:val="00516AF9"/>
    <w:rsid w:val="005227E9"/>
    <w:rsid w:val="00526F6F"/>
    <w:rsid w:val="0053543A"/>
    <w:rsid w:val="00553C6F"/>
    <w:rsid w:val="00567412"/>
    <w:rsid w:val="00586F90"/>
    <w:rsid w:val="005A3352"/>
    <w:rsid w:val="005B5B00"/>
    <w:rsid w:val="005B62B0"/>
    <w:rsid w:val="005D1388"/>
    <w:rsid w:val="005D5CAF"/>
    <w:rsid w:val="00604ED0"/>
    <w:rsid w:val="00626EF1"/>
    <w:rsid w:val="0063213C"/>
    <w:rsid w:val="00632A80"/>
    <w:rsid w:val="00632C1A"/>
    <w:rsid w:val="00634ED3"/>
    <w:rsid w:val="00635668"/>
    <w:rsid w:val="00636C4F"/>
    <w:rsid w:val="00641514"/>
    <w:rsid w:val="00651ABD"/>
    <w:rsid w:val="00660722"/>
    <w:rsid w:val="0066199C"/>
    <w:rsid w:val="00661A11"/>
    <w:rsid w:val="006774AF"/>
    <w:rsid w:val="00691DA8"/>
    <w:rsid w:val="006A1D8F"/>
    <w:rsid w:val="006A3EDB"/>
    <w:rsid w:val="006B1D29"/>
    <w:rsid w:val="006B3AEA"/>
    <w:rsid w:val="006B3C59"/>
    <w:rsid w:val="006C716B"/>
    <w:rsid w:val="006E5C49"/>
    <w:rsid w:val="006F0118"/>
    <w:rsid w:val="0070666C"/>
    <w:rsid w:val="00714696"/>
    <w:rsid w:val="00730079"/>
    <w:rsid w:val="00737BBB"/>
    <w:rsid w:val="007510DA"/>
    <w:rsid w:val="00756C5F"/>
    <w:rsid w:val="00767DA6"/>
    <w:rsid w:val="00770DBC"/>
    <w:rsid w:val="007779A1"/>
    <w:rsid w:val="00777B4C"/>
    <w:rsid w:val="00780B76"/>
    <w:rsid w:val="007905AE"/>
    <w:rsid w:val="00791086"/>
    <w:rsid w:val="007913D5"/>
    <w:rsid w:val="00792C48"/>
    <w:rsid w:val="00794205"/>
    <w:rsid w:val="007B08F1"/>
    <w:rsid w:val="007B79AD"/>
    <w:rsid w:val="007B7F65"/>
    <w:rsid w:val="007D5CED"/>
    <w:rsid w:val="007D5D6C"/>
    <w:rsid w:val="00802165"/>
    <w:rsid w:val="00802C13"/>
    <w:rsid w:val="008077CF"/>
    <w:rsid w:val="008134EF"/>
    <w:rsid w:val="00813EB0"/>
    <w:rsid w:val="00814A8E"/>
    <w:rsid w:val="0081636D"/>
    <w:rsid w:val="00816D8C"/>
    <w:rsid w:val="00823CAF"/>
    <w:rsid w:val="00840790"/>
    <w:rsid w:val="008422CD"/>
    <w:rsid w:val="008427F6"/>
    <w:rsid w:val="008569EF"/>
    <w:rsid w:val="00875809"/>
    <w:rsid w:val="00877598"/>
    <w:rsid w:val="008858A0"/>
    <w:rsid w:val="00897F27"/>
    <w:rsid w:val="008A7293"/>
    <w:rsid w:val="008C2E8C"/>
    <w:rsid w:val="008C39C7"/>
    <w:rsid w:val="008D3440"/>
    <w:rsid w:val="008D6A4C"/>
    <w:rsid w:val="008E1A79"/>
    <w:rsid w:val="008F1193"/>
    <w:rsid w:val="008F312D"/>
    <w:rsid w:val="008F3156"/>
    <w:rsid w:val="008F6CE2"/>
    <w:rsid w:val="00901728"/>
    <w:rsid w:val="0090207F"/>
    <w:rsid w:val="009113E9"/>
    <w:rsid w:val="009160A5"/>
    <w:rsid w:val="00921992"/>
    <w:rsid w:val="00927E8E"/>
    <w:rsid w:val="00944E73"/>
    <w:rsid w:val="00957976"/>
    <w:rsid w:val="00962491"/>
    <w:rsid w:val="009642F5"/>
    <w:rsid w:val="009671B1"/>
    <w:rsid w:val="0098009A"/>
    <w:rsid w:val="0098028B"/>
    <w:rsid w:val="0098552B"/>
    <w:rsid w:val="009A5FDA"/>
    <w:rsid w:val="009B4D52"/>
    <w:rsid w:val="009B6433"/>
    <w:rsid w:val="009B7A8E"/>
    <w:rsid w:val="009C25D7"/>
    <w:rsid w:val="009C597F"/>
    <w:rsid w:val="009C628C"/>
    <w:rsid w:val="009D5B75"/>
    <w:rsid w:val="00A172C3"/>
    <w:rsid w:val="00A43520"/>
    <w:rsid w:val="00A520C6"/>
    <w:rsid w:val="00A706DB"/>
    <w:rsid w:val="00A957C3"/>
    <w:rsid w:val="00AB1442"/>
    <w:rsid w:val="00AB4ACA"/>
    <w:rsid w:val="00AC2D42"/>
    <w:rsid w:val="00AD0DE8"/>
    <w:rsid w:val="00AD454B"/>
    <w:rsid w:val="00AD68CE"/>
    <w:rsid w:val="00AD69EE"/>
    <w:rsid w:val="00AE3169"/>
    <w:rsid w:val="00AF27BD"/>
    <w:rsid w:val="00B16E67"/>
    <w:rsid w:val="00B214D6"/>
    <w:rsid w:val="00B21E95"/>
    <w:rsid w:val="00B36834"/>
    <w:rsid w:val="00B41A76"/>
    <w:rsid w:val="00B50785"/>
    <w:rsid w:val="00B53DE6"/>
    <w:rsid w:val="00B56DBA"/>
    <w:rsid w:val="00B63ED1"/>
    <w:rsid w:val="00B953BA"/>
    <w:rsid w:val="00BA2159"/>
    <w:rsid w:val="00BA7BFD"/>
    <w:rsid w:val="00BB495A"/>
    <w:rsid w:val="00BD4ACD"/>
    <w:rsid w:val="00BF1A8C"/>
    <w:rsid w:val="00BF653D"/>
    <w:rsid w:val="00C03819"/>
    <w:rsid w:val="00C05372"/>
    <w:rsid w:val="00C121BC"/>
    <w:rsid w:val="00C14C51"/>
    <w:rsid w:val="00C23FCC"/>
    <w:rsid w:val="00C2405F"/>
    <w:rsid w:val="00C3018C"/>
    <w:rsid w:val="00C33DEB"/>
    <w:rsid w:val="00C45372"/>
    <w:rsid w:val="00C5348C"/>
    <w:rsid w:val="00C75745"/>
    <w:rsid w:val="00C856C6"/>
    <w:rsid w:val="00C93196"/>
    <w:rsid w:val="00CB36E6"/>
    <w:rsid w:val="00CB491A"/>
    <w:rsid w:val="00CB7466"/>
    <w:rsid w:val="00CC144F"/>
    <w:rsid w:val="00CC24C3"/>
    <w:rsid w:val="00CC320F"/>
    <w:rsid w:val="00CC5131"/>
    <w:rsid w:val="00CC526B"/>
    <w:rsid w:val="00CD3E4D"/>
    <w:rsid w:val="00CF21F0"/>
    <w:rsid w:val="00CF3086"/>
    <w:rsid w:val="00D10774"/>
    <w:rsid w:val="00D115A4"/>
    <w:rsid w:val="00D20954"/>
    <w:rsid w:val="00D23707"/>
    <w:rsid w:val="00D23CB6"/>
    <w:rsid w:val="00D27755"/>
    <w:rsid w:val="00D47089"/>
    <w:rsid w:val="00D6192B"/>
    <w:rsid w:val="00D64B12"/>
    <w:rsid w:val="00D840D8"/>
    <w:rsid w:val="00D93382"/>
    <w:rsid w:val="00DA0D09"/>
    <w:rsid w:val="00DA36DA"/>
    <w:rsid w:val="00DB2BEC"/>
    <w:rsid w:val="00DB7393"/>
    <w:rsid w:val="00DC097A"/>
    <w:rsid w:val="00DC45C4"/>
    <w:rsid w:val="00DD6DF6"/>
    <w:rsid w:val="00E0223D"/>
    <w:rsid w:val="00E2247B"/>
    <w:rsid w:val="00E22A76"/>
    <w:rsid w:val="00E35343"/>
    <w:rsid w:val="00E55984"/>
    <w:rsid w:val="00E6190F"/>
    <w:rsid w:val="00E61D05"/>
    <w:rsid w:val="00E73376"/>
    <w:rsid w:val="00E76F41"/>
    <w:rsid w:val="00E8557D"/>
    <w:rsid w:val="00E91154"/>
    <w:rsid w:val="00E93F98"/>
    <w:rsid w:val="00E94B9A"/>
    <w:rsid w:val="00E95007"/>
    <w:rsid w:val="00EA05EE"/>
    <w:rsid w:val="00EA3FFA"/>
    <w:rsid w:val="00EA57B4"/>
    <w:rsid w:val="00EB3611"/>
    <w:rsid w:val="00EC2562"/>
    <w:rsid w:val="00EC5A74"/>
    <w:rsid w:val="00EE14E6"/>
    <w:rsid w:val="00EF18E8"/>
    <w:rsid w:val="00EF3F64"/>
    <w:rsid w:val="00EF56BF"/>
    <w:rsid w:val="00F01EEE"/>
    <w:rsid w:val="00F03FBF"/>
    <w:rsid w:val="00F04156"/>
    <w:rsid w:val="00F055D2"/>
    <w:rsid w:val="00F34FC5"/>
    <w:rsid w:val="00F5555B"/>
    <w:rsid w:val="00F61C85"/>
    <w:rsid w:val="00F620DA"/>
    <w:rsid w:val="00F64425"/>
    <w:rsid w:val="00F67F79"/>
    <w:rsid w:val="00F738FE"/>
    <w:rsid w:val="00F94BBC"/>
    <w:rsid w:val="00FA0F7D"/>
    <w:rsid w:val="00FA6CEE"/>
    <w:rsid w:val="00FB3101"/>
    <w:rsid w:val="00FB660D"/>
    <w:rsid w:val="00FB6F8D"/>
    <w:rsid w:val="00FC276E"/>
    <w:rsid w:val="00FC42F0"/>
    <w:rsid w:val="00FD2B02"/>
    <w:rsid w:val="00FD6B46"/>
    <w:rsid w:val="00FE06D5"/>
    <w:rsid w:val="00FE3C3A"/>
    <w:rsid w:val="00FF03E7"/>
    <w:rsid w:val="00FF78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9299"/>
  <w15:chartTrackingRefBased/>
  <w15:docId w15:val="{71214F1D-5BA0-4859-844B-CF1D9135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D5CED"/>
    <w:pPr>
      <w:autoSpaceDE w:val="0"/>
      <w:autoSpaceDN w:val="0"/>
      <w:adjustRightInd w:val="0"/>
      <w:spacing w:after="240" w:line="240" w:lineRule="auto"/>
      <w:jc w:val="both"/>
    </w:pPr>
    <w:rPr>
      <w:noProof/>
      <w:color w:val="404040" w:themeColor="text1" w:themeTint="BF"/>
      <w:sz w:val="21"/>
      <w:szCs w:val="21"/>
    </w:rPr>
  </w:style>
  <w:style w:type="paragraph" w:styleId="berschrift1">
    <w:name w:val="heading 1"/>
    <w:basedOn w:val="KeinLeerraum"/>
    <w:next w:val="Standard"/>
    <w:link w:val="berschrift1Zchn"/>
    <w:uiPriority w:val="9"/>
    <w:qFormat/>
    <w:rsid w:val="007D5CED"/>
    <w:pPr>
      <w:pBdr>
        <w:bottom w:val="single" w:sz="4" w:space="1" w:color="auto"/>
      </w:pBdr>
      <w:outlineLvl w:val="0"/>
    </w:pPr>
    <w:rPr>
      <w:color w:val="1F3864" w:themeColor="accent1" w:themeShade="80"/>
      <w:sz w:val="28"/>
      <w:szCs w:val="28"/>
    </w:rPr>
  </w:style>
  <w:style w:type="paragraph" w:styleId="berschrift2">
    <w:name w:val="heading 2"/>
    <w:basedOn w:val="KeinLeerraum"/>
    <w:next w:val="Standard"/>
    <w:link w:val="berschrift2Zchn"/>
    <w:uiPriority w:val="9"/>
    <w:unhideWhenUsed/>
    <w:qFormat/>
    <w:rsid w:val="007D5CED"/>
    <w:pPr>
      <w:outlineLvl w:val="1"/>
    </w:pPr>
    <w:rPr>
      <w:color w:val="1F3864" w:themeColor="accent1" w:themeShade="80"/>
      <w:sz w:val="28"/>
      <w:szCs w:val="28"/>
    </w:rPr>
  </w:style>
  <w:style w:type="paragraph" w:styleId="berschrift3">
    <w:name w:val="heading 3"/>
    <w:basedOn w:val="KeinLeerraum"/>
    <w:next w:val="Standard"/>
    <w:link w:val="berschrift3Zchn"/>
    <w:uiPriority w:val="9"/>
    <w:unhideWhenUsed/>
    <w:qFormat/>
    <w:rsid w:val="00263817"/>
    <w:pPr>
      <w:outlineLvl w:val="2"/>
    </w:pPr>
    <w:rPr>
      <w:b/>
      <w:color w:val="1F3864" w:themeColor="accent1" w:themeShade="80"/>
      <w:lang w:eastAsia="de-AT"/>
    </w:rPr>
  </w:style>
  <w:style w:type="paragraph" w:styleId="berschrift4">
    <w:name w:val="heading 4"/>
    <w:basedOn w:val="KeinLeerraum"/>
    <w:link w:val="berschrift4Zchn"/>
    <w:uiPriority w:val="9"/>
    <w:qFormat/>
    <w:rsid w:val="007D5CED"/>
    <w:pPr>
      <w:spacing w:before="120" w:after="240"/>
      <w:outlineLvl w:val="3"/>
    </w:pPr>
    <w:rPr>
      <w:b/>
      <w:color w:val="1F3864" w:themeColor="accent1" w:themeShade="80"/>
      <w:sz w:val="25"/>
      <w:szCs w:val="25"/>
    </w:rPr>
  </w:style>
  <w:style w:type="paragraph" w:styleId="berschrift5">
    <w:name w:val="heading 5"/>
    <w:basedOn w:val="KeinLeerraum"/>
    <w:next w:val="Standard"/>
    <w:link w:val="berschrift5Zchn"/>
    <w:uiPriority w:val="9"/>
    <w:unhideWhenUsed/>
    <w:qFormat/>
    <w:rsid w:val="007D5CED"/>
    <w:pPr>
      <w:jc w:val="both"/>
      <w:outlineLvl w:val="4"/>
    </w:pPr>
    <w:rPr>
      <w:b/>
      <w:spacing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2808"/>
    <w:rPr>
      <w:color w:val="0563C1" w:themeColor="hyperlink"/>
      <w:u w:val="single"/>
    </w:rPr>
  </w:style>
  <w:style w:type="paragraph" w:styleId="KeinLeerraum">
    <w:name w:val="No Spacing"/>
    <w:basedOn w:val="Standard"/>
    <w:uiPriority w:val="1"/>
    <w:qFormat/>
    <w:rsid w:val="00661A11"/>
    <w:pPr>
      <w:spacing w:after="0"/>
      <w:jc w:val="left"/>
    </w:pPr>
  </w:style>
  <w:style w:type="character" w:customStyle="1" w:styleId="NichtaufgelsteErwhnung1">
    <w:name w:val="Nicht aufgelöste Erwähnung1"/>
    <w:basedOn w:val="Absatz-Standardschriftart"/>
    <w:uiPriority w:val="99"/>
    <w:semiHidden/>
    <w:unhideWhenUsed/>
    <w:rsid w:val="003A75A3"/>
    <w:rPr>
      <w:color w:val="808080"/>
      <w:shd w:val="clear" w:color="auto" w:fill="E6E6E6"/>
    </w:rPr>
  </w:style>
  <w:style w:type="paragraph" w:styleId="Sprechblasentext">
    <w:name w:val="Balloon Text"/>
    <w:basedOn w:val="Standard"/>
    <w:link w:val="SprechblasentextZchn"/>
    <w:uiPriority w:val="99"/>
    <w:semiHidden/>
    <w:unhideWhenUsed/>
    <w:rsid w:val="005A3352"/>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352"/>
    <w:rPr>
      <w:rFonts w:ascii="Segoe UI" w:hAnsi="Segoe UI" w:cs="Segoe UI"/>
      <w:sz w:val="18"/>
      <w:szCs w:val="18"/>
    </w:rPr>
  </w:style>
  <w:style w:type="character" w:customStyle="1" w:styleId="berschrift4Zchn">
    <w:name w:val="Überschrift 4 Zchn"/>
    <w:basedOn w:val="Absatz-Standardschriftart"/>
    <w:link w:val="berschrift4"/>
    <w:uiPriority w:val="9"/>
    <w:rsid w:val="007D5CED"/>
    <w:rPr>
      <w:b/>
      <w:color w:val="1F3864" w:themeColor="accent1" w:themeShade="80"/>
      <w:sz w:val="25"/>
      <w:szCs w:val="25"/>
    </w:rPr>
  </w:style>
  <w:style w:type="paragraph" w:styleId="StandardWeb">
    <w:name w:val="Normal (Web)"/>
    <w:basedOn w:val="Standard"/>
    <w:uiPriority w:val="99"/>
    <w:unhideWhenUsed/>
    <w:rsid w:val="001F0903"/>
    <w:pPr>
      <w:spacing w:before="100" w:beforeAutospacing="1" w:after="100" w:afterAutospacing="1"/>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115A4"/>
    <w:rPr>
      <w:color w:val="808080"/>
      <w:shd w:val="clear" w:color="auto" w:fill="E6E6E6"/>
    </w:rPr>
  </w:style>
  <w:style w:type="character" w:styleId="Fett">
    <w:name w:val="Strong"/>
    <w:basedOn w:val="Absatz-Standardschriftart"/>
    <w:uiPriority w:val="22"/>
    <w:qFormat/>
    <w:rsid w:val="009C25D7"/>
    <w:rPr>
      <w:b/>
      <w:bCs/>
    </w:rPr>
  </w:style>
  <w:style w:type="paragraph" w:customStyle="1" w:styleId="Bibliografie">
    <w:name w:val="Bibliografie"/>
    <w:basedOn w:val="Standard"/>
    <w:qFormat/>
    <w:rsid w:val="00C45372"/>
    <w:pPr>
      <w:spacing w:after="0" w:line="276" w:lineRule="auto"/>
      <w:ind w:left="5670"/>
    </w:pPr>
    <w:rPr>
      <w:rFonts w:ascii="FoundrySans-Normal" w:hAnsi="FoundrySans-Normal"/>
      <w:color w:val="323E4F" w:themeColor="text2" w:themeShade="BF"/>
      <w:sz w:val="20"/>
      <w:lang w:val="de-AT"/>
    </w:rPr>
  </w:style>
  <w:style w:type="paragraph" w:customStyle="1" w:styleId="Autor">
    <w:name w:val="Autor"/>
    <w:basedOn w:val="Standard"/>
    <w:uiPriority w:val="99"/>
    <w:rsid w:val="00C45372"/>
    <w:pPr>
      <w:spacing w:after="0" w:line="288" w:lineRule="auto"/>
      <w:textAlignment w:val="center"/>
    </w:pPr>
    <w:rPr>
      <w:rFonts w:ascii="FoundrySans-Italic" w:hAnsi="FoundrySans-Italic" w:cs="FoundrySans-Italic"/>
      <w:i/>
      <w:iCs/>
      <w:color w:val="004070"/>
      <w:sz w:val="32"/>
      <w:szCs w:val="32"/>
    </w:rPr>
  </w:style>
  <w:style w:type="paragraph" w:styleId="Beschriftung">
    <w:name w:val="caption"/>
    <w:basedOn w:val="Standard"/>
    <w:next w:val="Standard"/>
    <w:uiPriority w:val="35"/>
    <w:unhideWhenUsed/>
    <w:qFormat/>
    <w:rsid w:val="00C45372"/>
    <w:pPr>
      <w:spacing w:after="200"/>
    </w:pPr>
    <w:rPr>
      <w:rFonts w:ascii="FoundrySans-Normal" w:hAnsi="FoundrySans-Normal"/>
      <w:i/>
      <w:iCs/>
      <w:color w:val="44546A" w:themeColor="text2"/>
      <w:sz w:val="18"/>
      <w:szCs w:val="18"/>
      <w:lang w:val="de-AT"/>
    </w:rPr>
  </w:style>
  <w:style w:type="character" w:styleId="Kommentarzeichen">
    <w:name w:val="annotation reference"/>
    <w:basedOn w:val="Absatz-Standardschriftart"/>
    <w:uiPriority w:val="99"/>
    <w:semiHidden/>
    <w:unhideWhenUsed/>
    <w:rsid w:val="007D5CED"/>
    <w:rPr>
      <w:sz w:val="16"/>
      <w:szCs w:val="16"/>
    </w:rPr>
  </w:style>
  <w:style w:type="paragraph" w:styleId="Kommentartext">
    <w:name w:val="annotation text"/>
    <w:basedOn w:val="Standard"/>
    <w:link w:val="KommentartextZchn"/>
    <w:uiPriority w:val="99"/>
    <w:unhideWhenUsed/>
    <w:rsid w:val="007D5CED"/>
    <w:rPr>
      <w:sz w:val="20"/>
      <w:szCs w:val="20"/>
    </w:rPr>
  </w:style>
  <w:style w:type="character" w:customStyle="1" w:styleId="KommentartextZchn">
    <w:name w:val="Kommentartext Zchn"/>
    <w:basedOn w:val="Absatz-Standardschriftart"/>
    <w:link w:val="Kommentartext"/>
    <w:uiPriority w:val="99"/>
    <w:rsid w:val="007D5CED"/>
    <w:rPr>
      <w:sz w:val="20"/>
      <w:szCs w:val="20"/>
    </w:rPr>
  </w:style>
  <w:style w:type="paragraph" w:styleId="Kommentarthema">
    <w:name w:val="annotation subject"/>
    <w:basedOn w:val="Kommentartext"/>
    <w:next w:val="Kommentartext"/>
    <w:link w:val="KommentarthemaZchn"/>
    <w:uiPriority w:val="99"/>
    <w:semiHidden/>
    <w:unhideWhenUsed/>
    <w:rsid w:val="007D5CED"/>
    <w:rPr>
      <w:b/>
      <w:bCs/>
    </w:rPr>
  </w:style>
  <w:style w:type="character" w:customStyle="1" w:styleId="KommentarthemaZchn">
    <w:name w:val="Kommentarthema Zchn"/>
    <w:basedOn w:val="KommentartextZchn"/>
    <w:link w:val="Kommentarthema"/>
    <w:uiPriority w:val="99"/>
    <w:semiHidden/>
    <w:rsid w:val="007D5CED"/>
    <w:rPr>
      <w:b/>
      <w:bCs/>
      <w:sz w:val="20"/>
      <w:szCs w:val="20"/>
    </w:rPr>
  </w:style>
  <w:style w:type="character" w:customStyle="1" w:styleId="berschrift5Zchn">
    <w:name w:val="Überschrift 5 Zchn"/>
    <w:basedOn w:val="Absatz-Standardschriftart"/>
    <w:link w:val="berschrift5"/>
    <w:uiPriority w:val="9"/>
    <w:rsid w:val="007D5CED"/>
    <w:rPr>
      <w:b/>
      <w:color w:val="404040" w:themeColor="text1" w:themeTint="BF"/>
      <w:spacing w:val="20"/>
      <w:sz w:val="21"/>
      <w:szCs w:val="21"/>
    </w:rPr>
  </w:style>
  <w:style w:type="character" w:customStyle="1" w:styleId="berschrift1Zchn">
    <w:name w:val="Überschrift 1 Zchn"/>
    <w:basedOn w:val="Absatz-Standardschriftart"/>
    <w:link w:val="berschrift1"/>
    <w:uiPriority w:val="9"/>
    <w:rsid w:val="007D5CED"/>
    <w:rPr>
      <w:color w:val="1F3864" w:themeColor="accent1" w:themeShade="80"/>
      <w:sz w:val="28"/>
      <w:szCs w:val="28"/>
    </w:rPr>
  </w:style>
  <w:style w:type="character" w:customStyle="1" w:styleId="berschrift2Zchn">
    <w:name w:val="Überschrift 2 Zchn"/>
    <w:basedOn w:val="Absatz-Standardschriftart"/>
    <w:link w:val="berschrift2"/>
    <w:uiPriority w:val="9"/>
    <w:rsid w:val="007D5CED"/>
    <w:rPr>
      <w:color w:val="1F3864" w:themeColor="accent1" w:themeShade="80"/>
      <w:sz w:val="28"/>
      <w:szCs w:val="28"/>
    </w:rPr>
  </w:style>
  <w:style w:type="character" w:customStyle="1" w:styleId="berschrift3Zchn">
    <w:name w:val="Überschrift 3 Zchn"/>
    <w:basedOn w:val="Absatz-Standardschriftart"/>
    <w:link w:val="berschrift3"/>
    <w:uiPriority w:val="9"/>
    <w:rsid w:val="00263817"/>
    <w:rPr>
      <w:b/>
      <w:noProof/>
      <w:color w:val="1F3864" w:themeColor="accent1" w:themeShade="80"/>
      <w:lang w:eastAsia="de-AT"/>
    </w:rPr>
  </w:style>
  <w:style w:type="paragraph" w:customStyle="1" w:styleId="Default">
    <w:name w:val="Default"/>
    <w:rsid w:val="00661A11"/>
    <w:pPr>
      <w:autoSpaceDE w:val="0"/>
      <w:autoSpaceDN w:val="0"/>
      <w:adjustRightInd w:val="0"/>
      <w:spacing w:after="0" w:line="240" w:lineRule="auto"/>
    </w:pPr>
    <w:rPr>
      <w:rFonts w:ascii="Panton SemiBold" w:hAnsi="Panton SemiBold" w:cs="Panton SemiBold"/>
      <w:color w:val="000000"/>
      <w:sz w:val="24"/>
      <w:szCs w:val="24"/>
      <w:lang w:val="de-AT"/>
    </w:rPr>
  </w:style>
  <w:style w:type="paragraph" w:customStyle="1" w:styleId="Pa2">
    <w:name w:val="Pa2"/>
    <w:basedOn w:val="Default"/>
    <w:next w:val="Default"/>
    <w:uiPriority w:val="99"/>
    <w:rsid w:val="00661A11"/>
    <w:pPr>
      <w:spacing w:line="171" w:lineRule="atLeast"/>
    </w:pPr>
    <w:rPr>
      <w:rFonts w:cstheme="minorBidi"/>
      <w:color w:val="auto"/>
    </w:rPr>
  </w:style>
  <w:style w:type="paragraph" w:customStyle="1" w:styleId="Pa4">
    <w:name w:val="Pa4"/>
    <w:basedOn w:val="Default"/>
    <w:next w:val="Default"/>
    <w:uiPriority w:val="99"/>
    <w:rsid w:val="00661A11"/>
    <w:pPr>
      <w:spacing w:line="17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9350">
      <w:bodyDiv w:val="1"/>
      <w:marLeft w:val="0"/>
      <w:marRight w:val="0"/>
      <w:marTop w:val="0"/>
      <w:marBottom w:val="0"/>
      <w:divBdr>
        <w:top w:val="none" w:sz="0" w:space="0" w:color="auto"/>
        <w:left w:val="none" w:sz="0" w:space="0" w:color="auto"/>
        <w:bottom w:val="none" w:sz="0" w:space="0" w:color="auto"/>
        <w:right w:val="none" w:sz="0" w:space="0" w:color="auto"/>
      </w:divBdr>
    </w:div>
    <w:div w:id="575629956">
      <w:bodyDiv w:val="1"/>
      <w:marLeft w:val="0"/>
      <w:marRight w:val="0"/>
      <w:marTop w:val="0"/>
      <w:marBottom w:val="0"/>
      <w:divBdr>
        <w:top w:val="none" w:sz="0" w:space="0" w:color="auto"/>
        <w:left w:val="none" w:sz="0" w:space="0" w:color="auto"/>
        <w:bottom w:val="none" w:sz="0" w:space="0" w:color="auto"/>
        <w:right w:val="none" w:sz="0" w:space="0" w:color="auto"/>
      </w:divBdr>
      <w:divsChild>
        <w:div w:id="867138219">
          <w:marLeft w:val="0"/>
          <w:marRight w:val="0"/>
          <w:marTop w:val="750"/>
          <w:marBottom w:val="0"/>
          <w:divBdr>
            <w:top w:val="none" w:sz="0" w:space="0" w:color="auto"/>
            <w:left w:val="none" w:sz="0" w:space="0" w:color="auto"/>
            <w:bottom w:val="none" w:sz="0" w:space="0" w:color="auto"/>
            <w:right w:val="none" w:sz="0" w:space="0" w:color="auto"/>
          </w:divBdr>
        </w:div>
      </w:divsChild>
    </w:div>
    <w:div w:id="913078851">
      <w:bodyDiv w:val="1"/>
      <w:marLeft w:val="0"/>
      <w:marRight w:val="0"/>
      <w:marTop w:val="0"/>
      <w:marBottom w:val="0"/>
      <w:divBdr>
        <w:top w:val="none" w:sz="0" w:space="0" w:color="auto"/>
        <w:left w:val="none" w:sz="0" w:space="0" w:color="auto"/>
        <w:bottom w:val="none" w:sz="0" w:space="0" w:color="auto"/>
        <w:right w:val="none" w:sz="0" w:space="0" w:color="auto"/>
      </w:divBdr>
    </w:div>
    <w:div w:id="1126124564">
      <w:bodyDiv w:val="1"/>
      <w:marLeft w:val="0"/>
      <w:marRight w:val="0"/>
      <w:marTop w:val="0"/>
      <w:marBottom w:val="0"/>
      <w:divBdr>
        <w:top w:val="none" w:sz="0" w:space="0" w:color="auto"/>
        <w:left w:val="none" w:sz="0" w:space="0" w:color="auto"/>
        <w:bottom w:val="none" w:sz="0" w:space="0" w:color="auto"/>
        <w:right w:val="none" w:sz="0" w:space="0" w:color="auto"/>
      </w:divBdr>
    </w:div>
    <w:div w:id="1134635639">
      <w:bodyDiv w:val="1"/>
      <w:marLeft w:val="0"/>
      <w:marRight w:val="0"/>
      <w:marTop w:val="0"/>
      <w:marBottom w:val="0"/>
      <w:divBdr>
        <w:top w:val="none" w:sz="0" w:space="0" w:color="auto"/>
        <w:left w:val="none" w:sz="0" w:space="0" w:color="auto"/>
        <w:bottom w:val="none" w:sz="0" w:space="0" w:color="auto"/>
        <w:right w:val="none" w:sz="0" w:space="0" w:color="auto"/>
      </w:divBdr>
    </w:div>
    <w:div w:id="12537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degg.verlag.com" TargetMode="External"/><Relationship Id="rId3" Type="http://schemas.openxmlformats.org/officeDocument/2006/relationships/settings" Target="settings.xml"/><Relationship Id="rId7" Type="http://schemas.openxmlformats.org/officeDocument/2006/relationships/hyperlink" Target="mailto:maria.schlager@goldegg-verlag.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D777C-3290-4966-85B7-FC538363E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maria.schlager</dc:creator>
  <cp:keywords/>
  <dc:description/>
  <cp:lastModifiedBy>maria.schlager</cp:lastModifiedBy>
  <cp:revision>27</cp:revision>
  <cp:lastPrinted>2018-12-18T11:52:00Z</cp:lastPrinted>
  <dcterms:created xsi:type="dcterms:W3CDTF">2018-12-17T10:39:00Z</dcterms:created>
  <dcterms:modified xsi:type="dcterms:W3CDTF">2019-01-17T13:08:00Z</dcterms:modified>
</cp:coreProperties>
</file>