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0B16D41F" w:rsidR="00F67F79" w:rsidRPr="005B38E5" w:rsidRDefault="00C5730A" w:rsidP="00661A11">
      <w:pPr>
        <w:pStyle w:val="berschrift1"/>
        <w:rPr>
          <w:sz w:val="20"/>
          <w:szCs w:val="20"/>
        </w:rPr>
      </w:pPr>
      <w:r w:rsidRPr="005B38E5">
        <w:rPr>
          <w:sz w:val="20"/>
          <w:szCs w:val="20"/>
        </w:rPr>
        <w:drawing>
          <wp:anchor distT="0" distB="0" distL="114300" distR="114300" simplePos="0" relativeHeight="251658240" behindDoc="0" locked="0" layoutInCell="1" allowOverlap="1" wp14:anchorId="1AB70BB6" wp14:editId="2BB6202F">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F67F79" w:rsidRPr="005B38E5">
        <w:rPr>
          <w:sz w:val="20"/>
          <w:szCs w:val="20"/>
        </w:rPr>
        <w:t>PRESSEINFORMATION</w:t>
      </w:r>
    </w:p>
    <w:p w14:paraId="12470BF2" w14:textId="070A521D" w:rsidR="004D2808" w:rsidRPr="00F67F79" w:rsidRDefault="0066199C" w:rsidP="00661A11">
      <w:pPr>
        <w:pStyle w:val="berschrift2"/>
      </w:pPr>
      <w:r w:rsidRPr="005B38E5">
        <w:rPr>
          <w:sz w:val="20"/>
          <w:szCs w:val="20"/>
        </w:rPr>
        <w:t xml:space="preserve">Buchneuerscheinung </w:t>
      </w:r>
      <w:r w:rsidR="00B27634" w:rsidRPr="005B38E5">
        <w:rPr>
          <w:sz w:val="20"/>
          <w:szCs w:val="20"/>
        </w:rPr>
        <w:t>Frühjahr</w:t>
      </w:r>
      <w:r w:rsidR="00C45372" w:rsidRPr="005B38E5">
        <w:rPr>
          <w:sz w:val="20"/>
          <w:szCs w:val="20"/>
        </w:rPr>
        <w:t xml:space="preserve"> </w:t>
      </w:r>
      <w:r w:rsidRPr="005B38E5">
        <w:rPr>
          <w:sz w:val="20"/>
          <w:szCs w:val="20"/>
        </w:rPr>
        <w:t>201</w:t>
      </w:r>
      <w:r w:rsidR="00B27634" w:rsidRPr="005B38E5">
        <w:rPr>
          <w:sz w:val="20"/>
          <w:szCs w:val="20"/>
        </w:rPr>
        <w:t>9</w:t>
      </w:r>
    </w:p>
    <w:p w14:paraId="4AA1ECB9" w14:textId="31FCD1F7" w:rsidR="0066199C" w:rsidRDefault="00A30F21" w:rsidP="00661A11">
      <w:pPr>
        <w:pStyle w:val="KeinLeerraum"/>
      </w:pPr>
      <w:r w:rsidRPr="005B38E5">
        <w:rPr>
          <w:sz w:val="20"/>
          <w:szCs w:val="20"/>
        </w:rPr>
        <w:drawing>
          <wp:anchor distT="0" distB="0" distL="114300" distR="114300" simplePos="0" relativeHeight="251659264" behindDoc="0" locked="0" layoutInCell="1" allowOverlap="1" wp14:anchorId="7EDB682F" wp14:editId="49C304ED">
            <wp:simplePos x="0" y="0"/>
            <wp:positionH relativeFrom="margin">
              <wp:posOffset>2013585</wp:posOffset>
            </wp:positionH>
            <wp:positionV relativeFrom="margin">
              <wp:posOffset>405765</wp:posOffset>
            </wp:positionV>
            <wp:extent cx="956310" cy="139636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6310" cy="1396365"/>
                    </a:xfrm>
                    <a:prstGeom prst="rect">
                      <a:avLst/>
                    </a:prstGeom>
                  </pic:spPr>
                </pic:pic>
              </a:graphicData>
            </a:graphic>
            <wp14:sizeRelH relativeFrom="margin">
              <wp14:pctWidth>0</wp14:pctWidth>
            </wp14:sizeRelH>
            <wp14:sizeRelV relativeFrom="margin">
              <wp14:pctHeight>0</wp14:pctHeight>
            </wp14:sizeRelV>
          </wp:anchor>
        </w:drawing>
      </w:r>
    </w:p>
    <w:p w14:paraId="41035CAF" w14:textId="6F7B08C0" w:rsidR="00641514" w:rsidRPr="00355FB8" w:rsidRDefault="0082158F" w:rsidP="00661A11">
      <w:pPr>
        <w:pStyle w:val="berschrift4"/>
        <w:rPr>
          <w:sz w:val="20"/>
          <w:szCs w:val="20"/>
        </w:rPr>
      </w:pPr>
      <w:r w:rsidRPr="009420E9">
        <w:rPr>
          <w:sz w:val="20"/>
          <w:szCs w:val="20"/>
        </w:rPr>
        <w:t>Magda Bleckmann</w:t>
      </w:r>
      <w:r w:rsidRPr="009420E9">
        <w:rPr>
          <w:sz w:val="20"/>
          <w:szCs w:val="20"/>
        </w:rPr>
        <w:br/>
        <w:t>Smalltalk</w:t>
      </w:r>
      <w:r w:rsidRPr="00355FB8">
        <w:rPr>
          <w:sz w:val="20"/>
          <w:szCs w:val="20"/>
        </w:rPr>
        <w:br/>
      </w:r>
      <w:r w:rsidRPr="009420E9">
        <w:rPr>
          <w:b w:val="0"/>
          <w:sz w:val="20"/>
          <w:szCs w:val="20"/>
        </w:rPr>
        <w:t>Wie introvertierte Menschen ihre Stärken erkennen und leichter ins Gespräch kommen</w:t>
      </w:r>
      <w:bookmarkStart w:id="0" w:name="_Hlk492551215"/>
    </w:p>
    <w:p w14:paraId="3907797F" w14:textId="6D18FDDF" w:rsidR="00927E8E" w:rsidRPr="00205C8D" w:rsidRDefault="00976AE9" w:rsidP="00661A11">
      <w:pPr>
        <w:pStyle w:val="berschrift4"/>
        <w:rPr>
          <w:color w:val="595959" w:themeColor="text1" w:themeTint="A6"/>
          <w:sz w:val="24"/>
          <w:szCs w:val="24"/>
        </w:rPr>
      </w:pPr>
      <w:r w:rsidRPr="00205C8D">
        <w:rPr>
          <w:color w:val="595959" w:themeColor="text1" w:themeTint="A6"/>
          <w:sz w:val="24"/>
          <w:szCs w:val="24"/>
        </w:rPr>
        <w:t>Netzwerken für Schüchterne</w:t>
      </w:r>
      <w:r w:rsidR="002A6CB9" w:rsidRPr="00205C8D">
        <w:rPr>
          <w:color w:val="595959" w:themeColor="text1" w:themeTint="A6"/>
          <w:sz w:val="24"/>
          <w:szCs w:val="24"/>
        </w:rPr>
        <w:t xml:space="preserve"> </w:t>
      </w:r>
    </w:p>
    <w:bookmarkEnd w:id="0"/>
    <w:p w14:paraId="46A9853B" w14:textId="73490056" w:rsidR="00AF14F4" w:rsidRPr="00205C8D" w:rsidRDefault="00423655" w:rsidP="007D5CED">
      <w:pPr>
        <w:rPr>
          <w:b/>
          <w:color w:val="595959" w:themeColor="text1" w:themeTint="A6"/>
          <w:sz w:val="20"/>
          <w:szCs w:val="20"/>
          <w:lang w:val="de-AT" w:eastAsia="de-AT"/>
        </w:rPr>
      </w:pPr>
      <w:r w:rsidRPr="00205C8D">
        <w:rPr>
          <w:b/>
          <w:color w:val="595959" w:themeColor="text1" w:themeTint="A6"/>
          <w:sz w:val="20"/>
          <w:szCs w:val="20"/>
          <w:lang w:eastAsia="de-AT"/>
        </w:rPr>
        <w:t>So gut wie j</w:t>
      </w:r>
      <w:r w:rsidRPr="00205C8D">
        <w:rPr>
          <w:b/>
          <w:color w:val="595959" w:themeColor="text1" w:themeTint="A6"/>
          <w:sz w:val="20"/>
          <w:szCs w:val="20"/>
          <w:lang w:val="de-AT" w:eastAsia="de-AT"/>
        </w:rPr>
        <w:t>eder kennt sie: Diese angespannten Momente, in denen einem die Worte fehlen. Doch n</w:t>
      </w:r>
      <w:r w:rsidR="007F0988" w:rsidRPr="00205C8D">
        <w:rPr>
          <w:b/>
          <w:color w:val="595959" w:themeColor="text1" w:themeTint="A6"/>
          <w:sz w:val="20"/>
          <w:szCs w:val="20"/>
          <w:lang w:val="de-AT" w:eastAsia="de-AT"/>
        </w:rPr>
        <w:t xml:space="preserve">ur wer </w:t>
      </w:r>
      <w:r w:rsidRPr="00205C8D">
        <w:rPr>
          <w:b/>
          <w:color w:val="595959" w:themeColor="text1" w:themeTint="A6"/>
          <w:sz w:val="20"/>
          <w:szCs w:val="20"/>
          <w:lang w:val="de-AT" w:eastAsia="de-AT"/>
        </w:rPr>
        <w:t>Smalltalk</w:t>
      </w:r>
      <w:r w:rsidR="007F0988" w:rsidRPr="00205C8D">
        <w:rPr>
          <w:b/>
          <w:color w:val="595959" w:themeColor="text1" w:themeTint="A6"/>
          <w:sz w:val="20"/>
          <w:szCs w:val="20"/>
          <w:lang w:val="de-AT" w:eastAsia="de-AT"/>
        </w:rPr>
        <w:t xml:space="preserve"> beherrscht, kann neue Bekanntschaften schließen</w:t>
      </w:r>
      <w:r w:rsidR="005266F1" w:rsidRPr="00205C8D">
        <w:rPr>
          <w:b/>
          <w:color w:val="595959" w:themeColor="text1" w:themeTint="A6"/>
          <w:sz w:val="20"/>
          <w:szCs w:val="20"/>
          <w:lang w:val="de-AT" w:eastAsia="de-AT"/>
        </w:rPr>
        <w:t xml:space="preserve"> </w:t>
      </w:r>
      <w:r w:rsidR="007F0988" w:rsidRPr="00205C8D">
        <w:rPr>
          <w:b/>
          <w:color w:val="595959" w:themeColor="text1" w:themeTint="A6"/>
          <w:sz w:val="20"/>
          <w:szCs w:val="20"/>
          <w:lang w:val="de-AT" w:eastAsia="de-AT"/>
        </w:rPr>
        <w:t>und netzwerken – in der Freizeit</w:t>
      </w:r>
      <w:r w:rsidR="005901D1" w:rsidRPr="00205C8D">
        <w:rPr>
          <w:b/>
          <w:color w:val="595959" w:themeColor="text1" w:themeTint="A6"/>
          <w:sz w:val="20"/>
          <w:szCs w:val="20"/>
          <w:lang w:val="de-AT" w:eastAsia="de-AT"/>
        </w:rPr>
        <w:t xml:space="preserve"> und im beruflichen Umfeld</w:t>
      </w:r>
      <w:r w:rsidR="007F0988" w:rsidRPr="00205C8D">
        <w:rPr>
          <w:b/>
          <w:color w:val="595959" w:themeColor="text1" w:themeTint="A6"/>
          <w:sz w:val="20"/>
          <w:szCs w:val="20"/>
          <w:lang w:val="de-AT" w:eastAsia="de-AT"/>
        </w:rPr>
        <w:t>.</w:t>
      </w:r>
      <w:r w:rsidR="00932056" w:rsidRPr="00205C8D">
        <w:rPr>
          <w:b/>
          <w:color w:val="595959" w:themeColor="text1" w:themeTint="A6"/>
          <w:sz w:val="20"/>
          <w:szCs w:val="20"/>
          <w:lang w:val="de-AT" w:eastAsia="de-AT"/>
        </w:rPr>
        <w:t xml:space="preserve"> In ihrem Buch „Small</w:t>
      </w:r>
      <w:r w:rsidR="00837F0C">
        <w:rPr>
          <w:b/>
          <w:color w:val="595959" w:themeColor="text1" w:themeTint="A6"/>
          <w:sz w:val="20"/>
          <w:szCs w:val="20"/>
          <w:lang w:val="de-AT" w:eastAsia="de-AT"/>
        </w:rPr>
        <w:t>t</w:t>
      </w:r>
      <w:r w:rsidR="00932056" w:rsidRPr="00205C8D">
        <w:rPr>
          <w:b/>
          <w:color w:val="595959" w:themeColor="text1" w:themeTint="A6"/>
          <w:sz w:val="20"/>
          <w:szCs w:val="20"/>
          <w:lang w:val="de-AT" w:eastAsia="de-AT"/>
        </w:rPr>
        <w:t xml:space="preserve">alk“ </w:t>
      </w:r>
      <w:r w:rsidR="00816DFB">
        <w:rPr>
          <w:b/>
          <w:color w:val="595959" w:themeColor="text1" w:themeTint="A6"/>
          <w:sz w:val="20"/>
          <w:szCs w:val="20"/>
          <w:lang w:val="de-AT" w:eastAsia="de-AT"/>
        </w:rPr>
        <w:t>gibt</w:t>
      </w:r>
      <w:r w:rsidR="00932056" w:rsidRPr="00205C8D">
        <w:rPr>
          <w:b/>
          <w:color w:val="595959" w:themeColor="text1" w:themeTint="A6"/>
          <w:sz w:val="20"/>
          <w:szCs w:val="20"/>
          <w:lang w:val="de-AT" w:eastAsia="de-AT"/>
        </w:rPr>
        <w:t xml:space="preserve"> Kommunikations</w:t>
      </w:r>
      <w:r w:rsidR="00DC1AC6" w:rsidRPr="00205C8D">
        <w:rPr>
          <w:b/>
          <w:color w:val="595959" w:themeColor="text1" w:themeTint="A6"/>
          <w:sz w:val="20"/>
          <w:szCs w:val="20"/>
          <w:lang w:val="de-AT" w:eastAsia="de-AT"/>
        </w:rPr>
        <w:t>expertin</w:t>
      </w:r>
      <w:r w:rsidR="00932056" w:rsidRPr="00205C8D">
        <w:rPr>
          <w:b/>
          <w:color w:val="595959" w:themeColor="text1" w:themeTint="A6"/>
          <w:sz w:val="20"/>
          <w:szCs w:val="20"/>
          <w:lang w:val="de-AT" w:eastAsia="de-AT"/>
        </w:rPr>
        <w:t xml:space="preserve"> Ma</w:t>
      </w:r>
      <w:r w:rsidR="00816DFB">
        <w:rPr>
          <w:b/>
          <w:color w:val="595959" w:themeColor="text1" w:themeTint="A6"/>
          <w:sz w:val="20"/>
          <w:szCs w:val="20"/>
          <w:lang w:val="de-AT" w:eastAsia="de-AT"/>
        </w:rPr>
        <w:t>gd</w:t>
      </w:r>
      <w:r w:rsidR="00932056" w:rsidRPr="00205C8D">
        <w:rPr>
          <w:b/>
          <w:color w:val="595959" w:themeColor="text1" w:themeTint="A6"/>
          <w:sz w:val="20"/>
          <w:szCs w:val="20"/>
          <w:lang w:val="de-AT" w:eastAsia="de-AT"/>
        </w:rPr>
        <w:t xml:space="preserve">a Bleckmann </w:t>
      </w:r>
      <w:r w:rsidR="00816DFB">
        <w:rPr>
          <w:b/>
          <w:color w:val="595959" w:themeColor="text1" w:themeTint="A6"/>
          <w:sz w:val="20"/>
          <w:szCs w:val="20"/>
          <w:lang w:val="de-AT" w:eastAsia="de-AT"/>
        </w:rPr>
        <w:t xml:space="preserve">Smalltalk-Einsteigern, aber auch den Profis </w:t>
      </w:r>
      <w:r w:rsidR="00932056" w:rsidRPr="00205C8D">
        <w:rPr>
          <w:b/>
          <w:color w:val="595959" w:themeColor="text1" w:themeTint="A6"/>
          <w:sz w:val="20"/>
          <w:szCs w:val="20"/>
          <w:lang w:val="de-AT" w:eastAsia="de-AT"/>
        </w:rPr>
        <w:t xml:space="preserve">26 </w:t>
      </w:r>
      <w:r w:rsidR="00976AE9" w:rsidRPr="00205C8D">
        <w:rPr>
          <w:b/>
          <w:color w:val="595959" w:themeColor="text1" w:themeTint="A6"/>
          <w:sz w:val="20"/>
          <w:szCs w:val="20"/>
          <w:lang w:val="de-AT" w:eastAsia="de-AT"/>
        </w:rPr>
        <w:t>Anregungen</w:t>
      </w:r>
      <w:r w:rsidR="00932056" w:rsidRPr="00205C8D">
        <w:rPr>
          <w:b/>
          <w:color w:val="595959" w:themeColor="text1" w:themeTint="A6"/>
          <w:sz w:val="20"/>
          <w:szCs w:val="20"/>
          <w:lang w:val="de-AT" w:eastAsia="de-AT"/>
        </w:rPr>
        <w:t>, wie introvertierte Menschen ihre Stärken erkennen und leichter ins Gespräch kommen – und im Gespräch bleiben.</w:t>
      </w:r>
    </w:p>
    <w:p w14:paraId="40242BBD" w14:textId="0C13F1C3" w:rsidR="00927E8E" w:rsidRPr="00205C8D" w:rsidRDefault="00423655" w:rsidP="00661A11">
      <w:pPr>
        <w:pStyle w:val="berschrift5"/>
        <w:rPr>
          <w:color w:val="595959" w:themeColor="text1" w:themeTint="A6"/>
          <w:sz w:val="20"/>
          <w:szCs w:val="20"/>
        </w:rPr>
      </w:pPr>
      <w:r w:rsidRPr="00205C8D">
        <w:rPr>
          <w:color w:val="595959" w:themeColor="text1" w:themeTint="A6"/>
          <w:sz w:val="20"/>
          <w:szCs w:val="20"/>
        </w:rPr>
        <w:t>Mit einem Lächeln die Unsicherheit kaschieren</w:t>
      </w:r>
    </w:p>
    <w:p w14:paraId="3774F8A4" w14:textId="739B99E9" w:rsidR="00423655" w:rsidRPr="00205C8D" w:rsidRDefault="00423655" w:rsidP="007D5CED">
      <w:pPr>
        <w:rPr>
          <w:color w:val="595959" w:themeColor="text1" w:themeTint="A6"/>
          <w:sz w:val="20"/>
          <w:szCs w:val="20"/>
        </w:rPr>
      </w:pPr>
      <w:r w:rsidRPr="00205C8D">
        <w:rPr>
          <w:color w:val="595959" w:themeColor="text1" w:themeTint="A6"/>
          <w:sz w:val="20"/>
          <w:szCs w:val="20"/>
          <w:lang w:val="de-AT" w:eastAsia="de-AT"/>
        </w:rPr>
        <w:t xml:space="preserve">Kommunikationsfreudigen Menschen fällt es leichter, mit unbekannten Personen in ein unverfängliches Gespräch zu kommen, schüchternen hingegen schwer; doch wir brauchen Smalltalk, um mit Fremden warm zu werden, uns anzunähern und im Gedächtnis zu bleiben. Smalltalk ist ein wichtiges kommunikatives Mittel, um in einer unbekannten Umgebung neue Kontakte zu knüpfen. </w:t>
      </w:r>
      <w:r w:rsidR="00A03767" w:rsidRPr="00205C8D">
        <w:rPr>
          <w:color w:val="595959" w:themeColor="text1" w:themeTint="A6"/>
          <w:sz w:val="20"/>
          <w:szCs w:val="20"/>
        </w:rPr>
        <w:t>Für einen gelungene</w:t>
      </w:r>
      <w:r w:rsidR="002E569B">
        <w:rPr>
          <w:color w:val="595959" w:themeColor="text1" w:themeTint="A6"/>
          <w:sz w:val="20"/>
          <w:szCs w:val="20"/>
        </w:rPr>
        <w:t>n</w:t>
      </w:r>
      <w:r w:rsidR="00A03767" w:rsidRPr="00205C8D">
        <w:rPr>
          <w:color w:val="595959" w:themeColor="text1" w:themeTint="A6"/>
          <w:sz w:val="20"/>
          <w:szCs w:val="20"/>
        </w:rPr>
        <w:t xml:space="preserve"> Auftakt zum Smalltalk braucht es kein einziges Wort – sondern erst einmal ein Lächeln. Damit lässt sich die eigene Schüchternheit </w:t>
      </w:r>
      <w:r w:rsidR="00EF3B58">
        <w:rPr>
          <w:color w:val="595959" w:themeColor="text1" w:themeTint="A6"/>
          <w:sz w:val="20"/>
          <w:szCs w:val="20"/>
        </w:rPr>
        <w:t>überspielen</w:t>
      </w:r>
      <w:bookmarkStart w:id="1" w:name="_GoBack"/>
      <w:bookmarkEnd w:id="1"/>
      <w:r w:rsidR="00A03767" w:rsidRPr="00205C8D">
        <w:rPr>
          <w:color w:val="595959" w:themeColor="text1" w:themeTint="A6"/>
          <w:sz w:val="20"/>
          <w:szCs w:val="20"/>
        </w:rPr>
        <w:t xml:space="preserve"> und </w:t>
      </w:r>
      <w:r w:rsidR="00DC1AC6" w:rsidRPr="00205C8D">
        <w:rPr>
          <w:color w:val="595959" w:themeColor="text1" w:themeTint="A6"/>
          <w:sz w:val="20"/>
          <w:szCs w:val="20"/>
        </w:rPr>
        <w:t xml:space="preserve">es </w:t>
      </w:r>
      <w:r w:rsidR="00A03767" w:rsidRPr="00205C8D">
        <w:rPr>
          <w:color w:val="595959" w:themeColor="text1" w:themeTint="A6"/>
          <w:sz w:val="20"/>
          <w:szCs w:val="20"/>
        </w:rPr>
        <w:t xml:space="preserve">signalisiert dem Gegenüber Offenheit. „Lächeln ist die perfekte Strategie für Introvertierte“, </w:t>
      </w:r>
      <w:r w:rsidRPr="00205C8D">
        <w:rPr>
          <w:color w:val="595959" w:themeColor="text1" w:themeTint="A6"/>
          <w:sz w:val="20"/>
          <w:szCs w:val="20"/>
        </w:rPr>
        <w:t>schreibt</w:t>
      </w:r>
      <w:r w:rsidR="00A03767" w:rsidRPr="00205C8D">
        <w:rPr>
          <w:color w:val="595959" w:themeColor="text1" w:themeTint="A6"/>
          <w:sz w:val="20"/>
          <w:szCs w:val="20"/>
        </w:rPr>
        <w:t xml:space="preserve"> Magda Bleckmann. </w:t>
      </w:r>
    </w:p>
    <w:p w14:paraId="47D446C4" w14:textId="77777777" w:rsidR="00423655" w:rsidRPr="00205C8D" w:rsidRDefault="00423655" w:rsidP="00423655">
      <w:pPr>
        <w:pStyle w:val="berschrift5"/>
        <w:rPr>
          <w:color w:val="595959" w:themeColor="text1" w:themeTint="A6"/>
          <w:sz w:val="20"/>
          <w:szCs w:val="20"/>
        </w:rPr>
      </w:pPr>
      <w:r w:rsidRPr="00205C8D">
        <w:rPr>
          <w:color w:val="595959" w:themeColor="text1" w:themeTint="A6"/>
          <w:sz w:val="20"/>
          <w:szCs w:val="20"/>
        </w:rPr>
        <w:t>Smalltalk ist keine Magie</w:t>
      </w:r>
    </w:p>
    <w:p w14:paraId="5DEA3105" w14:textId="28C45BAA" w:rsidR="00976AE9" w:rsidRPr="00205C8D" w:rsidRDefault="00677BB2" w:rsidP="00423655">
      <w:pPr>
        <w:rPr>
          <w:color w:val="595959" w:themeColor="text1" w:themeTint="A6"/>
          <w:sz w:val="20"/>
          <w:szCs w:val="20"/>
        </w:rPr>
      </w:pPr>
      <w:r w:rsidRPr="00205C8D">
        <w:rPr>
          <w:color w:val="595959" w:themeColor="text1" w:themeTint="A6"/>
          <w:sz w:val="20"/>
          <w:szCs w:val="20"/>
        </w:rPr>
        <w:t>„</w:t>
      </w:r>
      <w:r w:rsidR="00423655" w:rsidRPr="00205C8D">
        <w:rPr>
          <w:color w:val="595959" w:themeColor="text1" w:themeTint="A6"/>
          <w:sz w:val="20"/>
          <w:szCs w:val="20"/>
        </w:rPr>
        <w:t>Die Kompetenz, ein Gespräch zu führen und interessant zu plaudern kann jeder lernen</w:t>
      </w:r>
      <w:r w:rsidRPr="00205C8D">
        <w:rPr>
          <w:color w:val="595959" w:themeColor="text1" w:themeTint="A6"/>
          <w:sz w:val="20"/>
          <w:szCs w:val="20"/>
        </w:rPr>
        <w:t xml:space="preserve"> und </w:t>
      </w:r>
      <w:r w:rsidR="00423655" w:rsidRPr="00205C8D">
        <w:rPr>
          <w:color w:val="595959" w:themeColor="text1" w:themeTint="A6"/>
          <w:sz w:val="20"/>
          <w:szCs w:val="20"/>
        </w:rPr>
        <w:t>ist kein Privileg derer, die es schon in der Kinderstube mitbekommen haben</w:t>
      </w:r>
      <w:r w:rsidRPr="00205C8D">
        <w:rPr>
          <w:color w:val="595959" w:themeColor="text1" w:themeTint="A6"/>
          <w:sz w:val="20"/>
          <w:szCs w:val="20"/>
        </w:rPr>
        <w:t>“, so Bleckmann weiter</w:t>
      </w:r>
      <w:r w:rsidR="00DC1AC6" w:rsidRPr="00205C8D">
        <w:rPr>
          <w:color w:val="595959" w:themeColor="text1" w:themeTint="A6"/>
          <w:sz w:val="20"/>
          <w:szCs w:val="20"/>
        </w:rPr>
        <w:t>.</w:t>
      </w:r>
      <w:r w:rsidRPr="00205C8D">
        <w:rPr>
          <w:color w:val="595959" w:themeColor="text1" w:themeTint="A6"/>
          <w:sz w:val="20"/>
          <w:szCs w:val="20"/>
        </w:rPr>
        <w:t xml:space="preserve"> </w:t>
      </w:r>
      <w:r w:rsidR="00423655" w:rsidRPr="00205C8D">
        <w:rPr>
          <w:color w:val="595959" w:themeColor="text1" w:themeTint="A6"/>
          <w:sz w:val="20"/>
          <w:szCs w:val="20"/>
        </w:rPr>
        <w:t xml:space="preserve">Die ehemalige Spitzenpolitikerin ist heute Unternehmensberaterin und Expertin für exklusive Karriere-Netzwerke; sie weiß, wie man locker ins Gespräch kommt und überzeugend präsentiert. Als gefragte Rednerin und Dozentin an verschiedenen Fachhochschulen gibt sie ihr Wissen auch in Vorträgen weiter. </w:t>
      </w:r>
      <w:r w:rsidRPr="00205C8D">
        <w:rPr>
          <w:color w:val="595959" w:themeColor="text1" w:themeTint="A6"/>
          <w:sz w:val="20"/>
          <w:szCs w:val="20"/>
        </w:rPr>
        <w:t>„</w:t>
      </w:r>
      <w:r w:rsidR="00423655" w:rsidRPr="00205C8D">
        <w:rPr>
          <w:color w:val="595959" w:themeColor="text1" w:themeTint="A6"/>
          <w:sz w:val="20"/>
          <w:szCs w:val="20"/>
        </w:rPr>
        <w:t xml:space="preserve">Smalltalk ist keine Zauberei“, </w:t>
      </w:r>
      <w:r w:rsidRPr="00205C8D">
        <w:rPr>
          <w:color w:val="595959" w:themeColor="text1" w:themeTint="A6"/>
          <w:sz w:val="20"/>
          <w:szCs w:val="20"/>
        </w:rPr>
        <w:t>weißt die Autorin,</w:t>
      </w:r>
      <w:r w:rsidR="00423655" w:rsidRPr="00205C8D">
        <w:rPr>
          <w:color w:val="595959" w:themeColor="text1" w:themeTint="A6"/>
          <w:sz w:val="20"/>
          <w:szCs w:val="20"/>
        </w:rPr>
        <w:t xml:space="preserve"> „sondern eine Summe von Verhaltensweisen, die wir uns aneignen können.“ Dabei müssen wir keinesfalls brillant sein, sondern </w:t>
      </w:r>
    </w:p>
    <w:p w14:paraId="2A663854" w14:textId="77777777" w:rsidR="00976AE9" w:rsidRPr="00205C8D" w:rsidRDefault="00976AE9" w:rsidP="00423655">
      <w:pPr>
        <w:rPr>
          <w:color w:val="595959" w:themeColor="text1" w:themeTint="A6"/>
          <w:sz w:val="20"/>
          <w:szCs w:val="20"/>
        </w:rPr>
      </w:pPr>
    </w:p>
    <w:p w14:paraId="409B3EDF" w14:textId="77777777" w:rsidR="00976AE9" w:rsidRPr="00205C8D" w:rsidRDefault="00976AE9" w:rsidP="00423655">
      <w:pPr>
        <w:rPr>
          <w:color w:val="595959" w:themeColor="text1" w:themeTint="A6"/>
          <w:sz w:val="20"/>
          <w:szCs w:val="20"/>
        </w:rPr>
      </w:pPr>
    </w:p>
    <w:p w14:paraId="37BB7622" w14:textId="77777777" w:rsidR="00A30F21" w:rsidRDefault="00A30F21" w:rsidP="00423655">
      <w:pPr>
        <w:rPr>
          <w:color w:val="595959" w:themeColor="text1" w:themeTint="A6"/>
          <w:sz w:val="20"/>
          <w:szCs w:val="20"/>
        </w:rPr>
      </w:pPr>
    </w:p>
    <w:p w14:paraId="6D398796" w14:textId="4B0FC9BF" w:rsidR="00423655" w:rsidRPr="00205C8D" w:rsidRDefault="00423655" w:rsidP="00423655">
      <w:pPr>
        <w:rPr>
          <w:color w:val="595959" w:themeColor="text1" w:themeTint="A6"/>
          <w:sz w:val="20"/>
          <w:szCs w:val="20"/>
        </w:rPr>
      </w:pPr>
      <w:r w:rsidRPr="00205C8D">
        <w:rPr>
          <w:color w:val="595959" w:themeColor="text1" w:themeTint="A6"/>
          <w:sz w:val="20"/>
          <w:szCs w:val="20"/>
        </w:rPr>
        <w:t>sollen in erster Linie eines erreichen: sympathisch rüberzukommen.</w:t>
      </w:r>
    </w:p>
    <w:p w14:paraId="76C78849" w14:textId="39DFBB8E" w:rsidR="00677BB2" w:rsidRPr="00205C8D" w:rsidRDefault="00677BB2" w:rsidP="00677BB2">
      <w:pPr>
        <w:pStyle w:val="berschrift5"/>
        <w:rPr>
          <w:color w:val="595959" w:themeColor="text1" w:themeTint="A6"/>
        </w:rPr>
      </w:pPr>
      <w:r w:rsidRPr="00205C8D">
        <w:rPr>
          <w:color w:val="595959" w:themeColor="text1" w:themeTint="A6"/>
        </w:rPr>
        <w:t>Große Klappe, großer Erfolg?</w:t>
      </w:r>
    </w:p>
    <w:p w14:paraId="46AEC8CD" w14:textId="1744C7D7" w:rsidR="00FB660D" w:rsidRPr="00205C8D" w:rsidRDefault="00677BB2" w:rsidP="007D5CED">
      <w:pPr>
        <w:rPr>
          <w:color w:val="595959" w:themeColor="text1" w:themeTint="A6"/>
          <w:sz w:val="20"/>
          <w:szCs w:val="20"/>
        </w:rPr>
      </w:pPr>
      <w:r w:rsidRPr="00205C8D">
        <w:rPr>
          <w:color w:val="595959" w:themeColor="text1" w:themeTint="A6"/>
          <w:sz w:val="20"/>
          <w:szCs w:val="20"/>
        </w:rPr>
        <w:t xml:space="preserve">Smalltalk </w:t>
      </w:r>
      <w:r w:rsidR="00976AE9" w:rsidRPr="00205C8D">
        <w:rPr>
          <w:color w:val="595959" w:themeColor="text1" w:themeTint="A6"/>
          <w:sz w:val="20"/>
          <w:szCs w:val="20"/>
        </w:rPr>
        <w:t xml:space="preserve">für Interovertierte, die sich im Stimmengewirr der Lauten durchsetzen wollen, </w:t>
      </w:r>
      <w:r w:rsidRPr="00205C8D">
        <w:rPr>
          <w:color w:val="595959" w:themeColor="text1" w:themeTint="A6"/>
          <w:sz w:val="20"/>
          <w:szCs w:val="20"/>
        </w:rPr>
        <w:t>gelin</w:t>
      </w:r>
      <w:r w:rsidR="007871FF" w:rsidRPr="00205C8D">
        <w:rPr>
          <w:color w:val="595959" w:themeColor="text1" w:themeTint="A6"/>
          <w:sz w:val="20"/>
          <w:szCs w:val="20"/>
        </w:rPr>
        <w:t>g</w:t>
      </w:r>
      <w:r w:rsidRPr="00205C8D">
        <w:rPr>
          <w:color w:val="595959" w:themeColor="text1" w:themeTint="A6"/>
          <w:sz w:val="20"/>
          <w:szCs w:val="20"/>
        </w:rPr>
        <w:t>t mit</w:t>
      </w:r>
      <w:r w:rsidR="00C81266" w:rsidRPr="00205C8D">
        <w:rPr>
          <w:color w:val="595959" w:themeColor="text1" w:themeTint="A6"/>
          <w:sz w:val="20"/>
          <w:szCs w:val="20"/>
        </w:rPr>
        <w:t xml:space="preserve"> strategischer Vorbereitung, einem netten Lächeln, offenen Fragen und vor allem ehrlichem Interesse für </w:t>
      </w:r>
      <w:r w:rsidR="00976AE9" w:rsidRPr="00205C8D">
        <w:rPr>
          <w:color w:val="595959" w:themeColor="text1" w:themeTint="A6"/>
          <w:sz w:val="20"/>
          <w:szCs w:val="20"/>
        </w:rPr>
        <w:t>ihr</w:t>
      </w:r>
      <w:r w:rsidR="00C81266" w:rsidRPr="00205C8D">
        <w:rPr>
          <w:color w:val="595959" w:themeColor="text1" w:themeTint="A6"/>
          <w:sz w:val="20"/>
          <w:szCs w:val="20"/>
        </w:rPr>
        <w:t xml:space="preserve"> Gegenüber. </w:t>
      </w:r>
      <w:r w:rsidRPr="00205C8D">
        <w:rPr>
          <w:color w:val="595959" w:themeColor="text1" w:themeTint="A6"/>
          <w:sz w:val="20"/>
          <w:szCs w:val="20"/>
        </w:rPr>
        <w:t>Auf die Fragen,</w:t>
      </w:r>
      <w:r w:rsidR="00C847AB" w:rsidRPr="00205C8D">
        <w:rPr>
          <w:color w:val="595959" w:themeColor="text1" w:themeTint="A6"/>
          <w:sz w:val="20"/>
          <w:szCs w:val="20"/>
        </w:rPr>
        <w:t xml:space="preserve"> welche Fettnäpfchen es zu vermeiden</w:t>
      </w:r>
      <w:r w:rsidRPr="00205C8D">
        <w:rPr>
          <w:color w:val="595959" w:themeColor="text1" w:themeTint="A6"/>
          <w:sz w:val="20"/>
          <w:szCs w:val="20"/>
        </w:rPr>
        <w:t xml:space="preserve"> gilt</w:t>
      </w:r>
      <w:r w:rsidR="00C847AB" w:rsidRPr="00205C8D">
        <w:rPr>
          <w:color w:val="595959" w:themeColor="text1" w:themeTint="A6"/>
          <w:sz w:val="20"/>
          <w:szCs w:val="20"/>
        </w:rPr>
        <w:t xml:space="preserve">, welche Gesprächsthemen besonders unbeliebt </w:t>
      </w:r>
      <w:r w:rsidRPr="00205C8D">
        <w:rPr>
          <w:color w:val="595959" w:themeColor="text1" w:themeTint="A6"/>
          <w:sz w:val="20"/>
          <w:szCs w:val="20"/>
        </w:rPr>
        <w:t xml:space="preserve">sind </w:t>
      </w:r>
      <w:r w:rsidR="00C847AB" w:rsidRPr="00205C8D">
        <w:rPr>
          <w:color w:val="595959" w:themeColor="text1" w:themeTint="A6"/>
          <w:sz w:val="20"/>
          <w:szCs w:val="20"/>
        </w:rPr>
        <w:t>und</w:t>
      </w:r>
      <w:r w:rsidR="005E5CA7" w:rsidRPr="00205C8D">
        <w:rPr>
          <w:color w:val="595959" w:themeColor="text1" w:themeTint="A6"/>
          <w:sz w:val="20"/>
          <w:szCs w:val="20"/>
        </w:rPr>
        <w:t xml:space="preserve"> wann</w:t>
      </w:r>
      <w:r w:rsidR="00C847AB" w:rsidRPr="00205C8D">
        <w:rPr>
          <w:color w:val="595959" w:themeColor="text1" w:themeTint="A6"/>
          <w:sz w:val="20"/>
          <w:szCs w:val="20"/>
        </w:rPr>
        <w:t xml:space="preserve"> man Lügen erzählen</w:t>
      </w:r>
      <w:r w:rsidRPr="00205C8D">
        <w:rPr>
          <w:color w:val="595959" w:themeColor="text1" w:themeTint="A6"/>
          <w:sz w:val="20"/>
          <w:szCs w:val="20"/>
        </w:rPr>
        <w:t xml:space="preserve"> darf</w:t>
      </w:r>
      <w:r w:rsidR="007871FF" w:rsidRPr="00205C8D">
        <w:rPr>
          <w:color w:val="595959" w:themeColor="text1" w:themeTint="A6"/>
          <w:sz w:val="20"/>
          <w:szCs w:val="20"/>
        </w:rPr>
        <w:t xml:space="preserve">, liefert </w:t>
      </w:r>
      <w:r w:rsidR="00C847AB" w:rsidRPr="00205C8D">
        <w:rPr>
          <w:color w:val="595959" w:themeColor="text1" w:themeTint="A6"/>
          <w:sz w:val="20"/>
          <w:szCs w:val="20"/>
        </w:rPr>
        <w:t xml:space="preserve">Magda Bleckmann </w:t>
      </w:r>
      <w:r w:rsidR="00246B69">
        <w:rPr>
          <w:color w:val="595959" w:themeColor="text1" w:themeTint="A6"/>
          <w:sz w:val="20"/>
          <w:szCs w:val="20"/>
        </w:rPr>
        <w:t xml:space="preserve">in ihrem Buch </w:t>
      </w:r>
      <w:r w:rsidR="00C847AB" w:rsidRPr="00205C8D">
        <w:rPr>
          <w:color w:val="595959" w:themeColor="text1" w:themeTint="A6"/>
          <w:sz w:val="20"/>
          <w:szCs w:val="20"/>
        </w:rPr>
        <w:t>Antworten.</w:t>
      </w:r>
      <w:r w:rsidR="00A87C41" w:rsidRPr="00205C8D">
        <w:rPr>
          <w:color w:val="595959" w:themeColor="text1" w:themeTint="A6"/>
          <w:sz w:val="20"/>
          <w:szCs w:val="20"/>
        </w:rPr>
        <w:t xml:space="preserve"> Sie ist überzeugt: „Die Kunst des kleinen Gesprächs zu beherrschen</w:t>
      </w:r>
      <w:r w:rsidR="00EF475A">
        <w:rPr>
          <w:color w:val="595959" w:themeColor="text1" w:themeTint="A6"/>
          <w:sz w:val="20"/>
          <w:szCs w:val="20"/>
        </w:rPr>
        <w:t>,</w:t>
      </w:r>
      <w:r w:rsidR="00A87C41" w:rsidRPr="00205C8D">
        <w:rPr>
          <w:color w:val="595959" w:themeColor="text1" w:themeTint="A6"/>
          <w:sz w:val="20"/>
          <w:szCs w:val="20"/>
        </w:rPr>
        <w:t xml:space="preserve"> kann zu großen Erfolgen führen.“</w:t>
      </w:r>
    </w:p>
    <w:p w14:paraId="7C2C1244" w14:textId="6DF79971" w:rsidR="00CA580A" w:rsidRPr="00205C8D" w:rsidRDefault="00CA580A" w:rsidP="00CA580A">
      <w:pPr>
        <w:pStyle w:val="berschrift5"/>
        <w:rPr>
          <w:color w:val="595959" w:themeColor="text1" w:themeTint="A6"/>
        </w:rPr>
      </w:pPr>
      <w:r w:rsidRPr="00205C8D">
        <w:rPr>
          <w:color w:val="595959" w:themeColor="text1" w:themeTint="A6"/>
        </w:rPr>
        <w:t>Autorin</w:t>
      </w:r>
    </w:p>
    <w:p w14:paraId="5DF66CDE" w14:textId="59761CDF" w:rsidR="00684665" w:rsidRPr="00205C8D" w:rsidRDefault="0082158F" w:rsidP="00C81266">
      <w:pPr>
        <w:rPr>
          <w:color w:val="595959" w:themeColor="text1" w:themeTint="A6"/>
          <w:sz w:val="20"/>
          <w:szCs w:val="20"/>
        </w:rPr>
      </w:pPr>
      <w:r w:rsidRPr="00205C8D">
        <w:rPr>
          <w:b/>
          <w:color w:val="595959" w:themeColor="text1" w:themeTint="A6"/>
          <w:sz w:val="20"/>
          <w:szCs w:val="20"/>
        </w:rPr>
        <w:t>Magda Bleckmann</w:t>
      </w:r>
      <w:r w:rsidR="007D5CED" w:rsidRPr="00205C8D">
        <w:rPr>
          <w:color w:val="595959" w:themeColor="text1" w:themeTint="A6"/>
          <w:sz w:val="20"/>
          <w:szCs w:val="20"/>
        </w:rPr>
        <w:t xml:space="preserve"> </w:t>
      </w:r>
      <w:r w:rsidR="00073653" w:rsidRPr="00205C8D">
        <w:rPr>
          <w:color w:val="595959" w:themeColor="text1" w:themeTint="A6"/>
          <w:sz w:val="20"/>
          <w:szCs w:val="20"/>
        </w:rPr>
        <w:t>ist</w:t>
      </w:r>
      <w:r w:rsidR="00C81266" w:rsidRPr="00205C8D">
        <w:rPr>
          <w:color w:val="595959" w:themeColor="text1" w:themeTint="A6"/>
          <w:sz w:val="20"/>
          <w:szCs w:val="20"/>
        </w:rPr>
        <w:t xml:space="preserve"> </w:t>
      </w:r>
      <w:r w:rsidR="00073653" w:rsidRPr="00205C8D">
        <w:rPr>
          <w:color w:val="595959" w:themeColor="text1" w:themeTint="A6"/>
          <w:sz w:val="20"/>
          <w:szCs w:val="20"/>
        </w:rPr>
        <w:t>p</w:t>
      </w:r>
      <w:r w:rsidR="00C81266" w:rsidRPr="00205C8D">
        <w:rPr>
          <w:color w:val="595959" w:themeColor="text1" w:themeTint="A6"/>
          <w:sz w:val="20"/>
          <w:szCs w:val="20"/>
        </w:rPr>
        <w:t>romovierte</w:t>
      </w:r>
      <w:r w:rsidR="00073653" w:rsidRPr="00205C8D">
        <w:rPr>
          <w:color w:val="595959" w:themeColor="text1" w:themeTint="A6"/>
          <w:sz w:val="20"/>
          <w:szCs w:val="20"/>
        </w:rPr>
        <w:t xml:space="preserve"> </w:t>
      </w:r>
      <w:r w:rsidR="00C81266" w:rsidRPr="00205C8D">
        <w:rPr>
          <w:color w:val="595959" w:themeColor="text1" w:themeTint="A6"/>
          <w:sz w:val="20"/>
          <w:szCs w:val="20"/>
        </w:rPr>
        <w:t>Betriebswirtin,</w:t>
      </w:r>
      <w:r w:rsidR="00073653" w:rsidRPr="00205C8D">
        <w:rPr>
          <w:color w:val="595959" w:themeColor="text1" w:themeTint="A6"/>
          <w:sz w:val="20"/>
          <w:szCs w:val="20"/>
        </w:rPr>
        <w:t xml:space="preserve"> </w:t>
      </w:r>
      <w:r w:rsidR="00C81266" w:rsidRPr="00205C8D">
        <w:rPr>
          <w:color w:val="595959" w:themeColor="text1" w:themeTint="A6"/>
          <w:sz w:val="20"/>
          <w:szCs w:val="20"/>
        </w:rPr>
        <w:t>ehemalige</w:t>
      </w:r>
      <w:r w:rsidR="00073653" w:rsidRPr="00205C8D">
        <w:rPr>
          <w:color w:val="595959" w:themeColor="text1" w:themeTint="A6"/>
          <w:sz w:val="20"/>
          <w:szCs w:val="20"/>
        </w:rPr>
        <w:t xml:space="preserve"> </w:t>
      </w:r>
      <w:r w:rsidR="00C81266" w:rsidRPr="00205C8D">
        <w:rPr>
          <w:color w:val="595959" w:themeColor="text1" w:themeTint="A6"/>
          <w:sz w:val="20"/>
          <w:szCs w:val="20"/>
        </w:rPr>
        <w:t>Spitzenpolitikerin</w:t>
      </w:r>
      <w:r w:rsidR="00073653" w:rsidRPr="00205C8D">
        <w:rPr>
          <w:color w:val="595959" w:themeColor="text1" w:themeTint="A6"/>
          <w:sz w:val="20"/>
          <w:szCs w:val="20"/>
        </w:rPr>
        <w:t xml:space="preserve"> s</w:t>
      </w:r>
      <w:r w:rsidR="00C81266" w:rsidRPr="00205C8D">
        <w:rPr>
          <w:color w:val="595959" w:themeColor="text1" w:themeTint="A6"/>
          <w:sz w:val="20"/>
          <w:szCs w:val="20"/>
        </w:rPr>
        <w:t>owie</w:t>
      </w:r>
      <w:r w:rsidR="00073653" w:rsidRPr="00205C8D">
        <w:rPr>
          <w:color w:val="595959" w:themeColor="text1" w:themeTint="A6"/>
          <w:sz w:val="20"/>
          <w:szCs w:val="20"/>
        </w:rPr>
        <w:t xml:space="preserve"> </w:t>
      </w:r>
      <w:r w:rsidR="00C81266" w:rsidRPr="00205C8D">
        <w:rPr>
          <w:color w:val="595959" w:themeColor="text1" w:themeTint="A6"/>
          <w:sz w:val="20"/>
          <w:szCs w:val="20"/>
        </w:rPr>
        <w:t>Expertin für exklusive</w:t>
      </w:r>
      <w:r w:rsidR="00073653" w:rsidRPr="00205C8D">
        <w:rPr>
          <w:color w:val="595959" w:themeColor="text1" w:themeTint="A6"/>
          <w:sz w:val="20"/>
          <w:szCs w:val="20"/>
        </w:rPr>
        <w:t xml:space="preserve"> </w:t>
      </w:r>
      <w:r w:rsidR="00C81266" w:rsidRPr="00205C8D">
        <w:rPr>
          <w:color w:val="595959" w:themeColor="text1" w:themeTint="A6"/>
          <w:sz w:val="20"/>
          <w:szCs w:val="20"/>
        </w:rPr>
        <w:t>Karriere-Netzwerke</w:t>
      </w:r>
      <w:r w:rsidR="00073653" w:rsidRPr="00205C8D">
        <w:rPr>
          <w:color w:val="595959" w:themeColor="text1" w:themeTint="A6"/>
          <w:sz w:val="20"/>
          <w:szCs w:val="20"/>
        </w:rPr>
        <w:t xml:space="preserve"> u</w:t>
      </w:r>
      <w:r w:rsidR="00C81266" w:rsidRPr="00205C8D">
        <w:rPr>
          <w:color w:val="595959" w:themeColor="text1" w:themeTint="A6"/>
          <w:sz w:val="20"/>
          <w:szCs w:val="20"/>
        </w:rPr>
        <w:t>nd</w:t>
      </w:r>
      <w:r w:rsidR="00073653" w:rsidRPr="00205C8D">
        <w:rPr>
          <w:color w:val="595959" w:themeColor="text1" w:themeTint="A6"/>
          <w:sz w:val="20"/>
          <w:szCs w:val="20"/>
        </w:rPr>
        <w:t xml:space="preserve"> </w:t>
      </w:r>
      <w:r w:rsidR="00C81266" w:rsidRPr="00205C8D">
        <w:rPr>
          <w:color w:val="595959" w:themeColor="text1" w:themeTint="A6"/>
          <w:sz w:val="20"/>
          <w:szCs w:val="20"/>
        </w:rPr>
        <w:t>Kunden</w:t>
      </w:r>
      <w:r w:rsidR="00A94DDA" w:rsidRPr="00205C8D">
        <w:rPr>
          <w:color w:val="595959" w:themeColor="text1" w:themeTint="A6"/>
          <w:sz w:val="20"/>
          <w:szCs w:val="20"/>
        </w:rPr>
        <w:t>-</w:t>
      </w:r>
      <w:r w:rsidR="00C81266" w:rsidRPr="00205C8D">
        <w:rPr>
          <w:color w:val="595959" w:themeColor="text1" w:themeTint="A6"/>
          <w:sz w:val="20"/>
          <w:szCs w:val="20"/>
        </w:rPr>
        <w:t>beziehungsmanagement.</w:t>
      </w:r>
      <w:r w:rsidR="00073653" w:rsidRPr="00205C8D">
        <w:rPr>
          <w:color w:val="595959" w:themeColor="text1" w:themeTint="A6"/>
          <w:sz w:val="20"/>
          <w:szCs w:val="20"/>
        </w:rPr>
        <w:t xml:space="preserve"> </w:t>
      </w:r>
      <w:r w:rsidR="00C81266" w:rsidRPr="00205C8D">
        <w:rPr>
          <w:color w:val="595959" w:themeColor="text1" w:themeTint="A6"/>
          <w:sz w:val="20"/>
          <w:szCs w:val="20"/>
        </w:rPr>
        <w:t>Seit 2005</w:t>
      </w:r>
      <w:r w:rsidR="00073653" w:rsidRPr="00205C8D">
        <w:rPr>
          <w:color w:val="595959" w:themeColor="text1" w:themeTint="A6"/>
          <w:sz w:val="20"/>
          <w:szCs w:val="20"/>
        </w:rPr>
        <w:t xml:space="preserve"> </w:t>
      </w:r>
      <w:r w:rsidR="00C81266" w:rsidRPr="00205C8D">
        <w:rPr>
          <w:color w:val="595959" w:themeColor="text1" w:themeTint="A6"/>
          <w:sz w:val="20"/>
          <w:szCs w:val="20"/>
        </w:rPr>
        <w:t xml:space="preserve">ist </w:t>
      </w:r>
      <w:r w:rsidR="00A94DDA" w:rsidRPr="00205C8D">
        <w:rPr>
          <w:color w:val="595959" w:themeColor="text1" w:themeTint="A6"/>
          <w:sz w:val="20"/>
          <w:szCs w:val="20"/>
        </w:rPr>
        <w:t>sie</w:t>
      </w:r>
      <w:r w:rsidR="00C81266" w:rsidRPr="00205C8D">
        <w:rPr>
          <w:color w:val="595959" w:themeColor="text1" w:themeTint="A6"/>
          <w:sz w:val="20"/>
          <w:szCs w:val="20"/>
        </w:rPr>
        <w:t xml:space="preserve"> Inhaberin der</w:t>
      </w:r>
      <w:r w:rsidR="00073653" w:rsidRPr="00205C8D">
        <w:rPr>
          <w:color w:val="595959" w:themeColor="text1" w:themeTint="A6"/>
          <w:sz w:val="20"/>
          <w:szCs w:val="20"/>
        </w:rPr>
        <w:t xml:space="preserve"> </w:t>
      </w:r>
      <w:r w:rsidR="00C81266" w:rsidRPr="00205C8D">
        <w:rPr>
          <w:color w:val="595959" w:themeColor="text1" w:themeTint="A6"/>
          <w:sz w:val="20"/>
          <w:szCs w:val="20"/>
        </w:rPr>
        <w:t>Unternehmensberatung</w:t>
      </w:r>
      <w:r w:rsidR="00073653" w:rsidRPr="00205C8D">
        <w:rPr>
          <w:color w:val="595959" w:themeColor="text1" w:themeTint="A6"/>
          <w:sz w:val="20"/>
          <w:szCs w:val="20"/>
        </w:rPr>
        <w:t xml:space="preserve"> </w:t>
      </w:r>
      <w:r w:rsidR="00C81266" w:rsidRPr="00205C8D">
        <w:rPr>
          <w:color w:val="595959" w:themeColor="text1" w:themeTint="A6"/>
          <w:sz w:val="20"/>
          <w:szCs w:val="20"/>
        </w:rPr>
        <w:t>Bleckmann Coaching-Connecting-Consulting,</w:t>
      </w:r>
      <w:r w:rsidR="00073653" w:rsidRPr="00205C8D">
        <w:rPr>
          <w:color w:val="595959" w:themeColor="text1" w:themeTint="A6"/>
          <w:sz w:val="20"/>
          <w:szCs w:val="20"/>
        </w:rPr>
        <w:t xml:space="preserve"> </w:t>
      </w:r>
      <w:r w:rsidR="00C81266" w:rsidRPr="00205C8D">
        <w:rPr>
          <w:color w:val="595959" w:themeColor="text1" w:themeTint="A6"/>
          <w:sz w:val="20"/>
          <w:szCs w:val="20"/>
        </w:rPr>
        <w:t>gefragte Speakerin,</w:t>
      </w:r>
      <w:r w:rsidR="00073653" w:rsidRPr="00205C8D">
        <w:rPr>
          <w:color w:val="595959" w:themeColor="text1" w:themeTint="A6"/>
          <w:sz w:val="20"/>
          <w:szCs w:val="20"/>
        </w:rPr>
        <w:t xml:space="preserve"> </w:t>
      </w:r>
      <w:r w:rsidR="00C81266" w:rsidRPr="00205C8D">
        <w:rPr>
          <w:color w:val="595959" w:themeColor="text1" w:themeTint="A6"/>
          <w:sz w:val="20"/>
          <w:szCs w:val="20"/>
        </w:rPr>
        <w:t>Trainerin und Dozentin</w:t>
      </w:r>
      <w:r w:rsidR="00073653" w:rsidRPr="00205C8D">
        <w:rPr>
          <w:color w:val="595959" w:themeColor="text1" w:themeTint="A6"/>
          <w:sz w:val="20"/>
          <w:szCs w:val="20"/>
        </w:rPr>
        <w:t xml:space="preserve"> </w:t>
      </w:r>
      <w:r w:rsidR="00C81266" w:rsidRPr="00205C8D">
        <w:rPr>
          <w:color w:val="595959" w:themeColor="text1" w:themeTint="A6"/>
          <w:sz w:val="20"/>
          <w:szCs w:val="20"/>
        </w:rPr>
        <w:t>an verschiedenen</w:t>
      </w:r>
      <w:r w:rsidR="00073653" w:rsidRPr="00205C8D">
        <w:rPr>
          <w:color w:val="595959" w:themeColor="text1" w:themeTint="A6"/>
          <w:sz w:val="20"/>
          <w:szCs w:val="20"/>
        </w:rPr>
        <w:t xml:space="preserve"> </w:t>
      </w:r>
      <w:r w:rsidR="00C81266" w:rsidRPr="00205C8D">
        <w:rPr>
          <w:color w:val="595959" w:themeColor="text1" w:themeTint="A6"/>
          <w:sz w:val="20"/>
          <w:szCs w:val="20"/>
        </w:rPr>
        <w:t>Fachhochschulen.</w:t>
      </w:r>
      <w:r w:rsidR="00073653" w:rsidRPr="00205C8D">
        <w:rPr>
          <w:color w:val="595959" w:themeColor="text1" w:themeTint="A6"/>
          <w:sz w:val="20"/>
          <w:szCs w:val="20"/>
        </w:rPr>
        <w:t xml:space="preserve"> Durch ihre Erfahrung im Bereich Wirtschaft und Politik verhilft sie Führungskräfte</w:t>
      </w:r>
      <w:r w:rsidR="00C71769" w:rsidRPr="00205C8D">
        <w:rPr>
          <w:color w:val="595959" w:themeColor="text1" w:themeTint="A6"/>
          <w:sz w:val="20"/>
          <w:szCs w:val="20"/>
        </w:rPr>
        <w:t>n</w:t>
      </w:r>
      <w:r w:rsidR="00073653" w:rsidRPr="00205C8D">
        <w:rPr>
          <w:color w:val="595959" w:themeColor="text1" w:themeTint="A6"/>
          <w:sz w:val="20"/>
          <w:szCs w:val="20"/>
        </w:rPr>
        <w:t xml:space="preserve"> zu mehr kommunikativer Kompetenz</w:t>
      </w:r>
      <w:r w:rsidR="00246B69">
        <w:rPr>
          <w:color w:val="595959" w:themeColor="text1" w:themeTint="A6"/>
          <w:sz w:val="20"/>
          <w:szCs w:val="20"/>
        </w:rPr>
        <w:t xml:space="preserve"> und einem überzeugendem Auftritt</w:t>
      </w:r>
      <w:r w:rsidR="00073653" w:rsidRPr="00205C8D">
        <w:rPr>
          <w:color w:val="595959" w:themeColor="text1" w:themeTint="A6"/>
          <w:sz w:val="20"/>
          <w:szCs w:val="20"/>
        </w:rPr>
        <w:t>.</w:t>
      </w:r>
    </w:p>
    <w:p w14:paraId="658EFC6F" w14:textId="3DD333FD" w:rsidR="00CA580A" w:rsidRPr="00205C8D" w:rsidRDefault="00CA580A" w:rsidP="00C81266">
      <w:pPr>
        <w:rPr>
          <w:color w:val="595959" w:themeColor="text1" w:themeTint="A6"/>
          <w:sz w:val="20"/>
          <w:szCs w:val="20"/>
        </w:rPr>
      </w:pPr>
      <w:r w:rsidRPr="00205C8D">
        <w:rPr>
          <w:color w:val="595959" w:themeColor="text1" w:themeTint="A6"/>
          <w:sz w:val="20"/>
          <w:szCs w:val="20"/>
        </w:rPr>
        <w:t>Die Autorin steht für Interviews, Gastbeiträge und Medientermine zur Verfügung.</w:t>
      </w:r>
    </w:p>
    <w:p w14:paraId="0188AC9E" w14:textId="6D0FFD45" w:rsidR="00CA580A" w:rsidRPr="00205C8D" w:rsidRDefault="00CA580A" w:rsidP="00CA580A">
      <w:pPr>
        <w:pStyle w:val="berschrift5"/>
        <w:rPr>
          <w:color w:val="595959" w:themeColor="text1" w:themeTint="A6"/>
        </w:rPr>
      </w:pPr>
      <w:r w:rsidRPr="00205C8D">
        <w:rPr>
          <w:color w:val="595959" w:themeColor="text1" w:themeTint="A6"/>
        </w:rPr>
        <w:t>Bibliografie</w:t>
      </w:r>
    </w:p>
    <w:p w14:paraId="00C0DF05" w14:textId="29501D81" w:rsidR="0082158F" w:rsidRPr="00205C8D" w:rsidRDefault="0082158F" w:rsidP="0082158F">
      <w:pPr>
        <w:pStyle w:val="KeinLeerraum"/>
        <w:rPr>
          <w:b/>
          <w:color w:val="595959" w:themeColor="text1" w:themeTint="A6"/>
          <w:sz w:val="20"/>
          <w:szCs w:val="20"/>
        </w:rPr>
      </w:pPr>
      <w:r w:rsidRPr="00205C8D">
        <w:rPr>
          <w:b/>
          <w:color w:val="595959" w:themeColor="text1" w:themeTint="A6"/>
          <w:sz w:val="20"/>
          <w:szCs w:val="20"/>
        </w:rPr>
        <w:t>Smalltalk</w:t>
      </w:r>
    </w:p>
    <w:p w14:paraId="6524B310" w14:textId="5DDB6135" w:rsidR="0082158F" w:rsidRPr="00205C8D" w:rsidRDefault="0082158F" w:rsidP="0082158F">
      <w:pPr>
        <w:pStyle w:val="KeinLeerraum"/>
        <w:rPr>
          <w:color w:val="595959" w:themeColor="text1" w:themeTint="A6"/>
          <w:sz w:val="20"/>
          <w:szCs w:val="20"/>
        </w:rPr>
      </w:pPr>
      <w:r w:rsidRPr="00205C8D">
        <w:rPr>
          <w:color w:val="595959" w:themeColor="text1" w:themeTint="A6"/>
          <w:sz w:val="20"/>
          <w:szCs w:val="20"/>
        </w:rPr>
        <w:t>Wie introvertierte Menschen ihre Stärken erkennen und leichter ins Gespräch kommen</w:t>
      </w:r>
    </w:p>
    <w:p w14:paraId="6967A70D" w14:textId="77777777" w:rsidR="0082158F" w:rsidRPr="00205C8D" w:rsidRDefault="0082158F" w:rsidP="0082158F">
      <w:pPr>
        <w:pStyle w:val="KeinLeerraum"/>
        <w:rPr>
          <w:color w:val="595959" w:themeColor="text1" w:themeTint="A6"/>
          <w:sz w:val="20"/>
          <w:szCs w:val="20"/>
        </w:rPr>
      </w:pPr>
      <w:r w:rsidRPr="00205C8D">
        <w:rPr>
          <w:color w:val="595959" w:themeColor="text1" w:themeTint="A6"/>
          <w:sz w:val="20"/>
          <w:szCs w:val="20"/>
        </w:rPr>
        <w:t>Magda Bleckmann</w:t>
      </w:r>
    </w:p>
    <w:p w14:paraId="49B0C0BA" w14:textId="45F76C70" w:rsidR="00661A11" w:rsidRPr="00205C8D" w:rsidRDefault="00ED2B0D" w:rsidP="00661A11">
      <w:pPr>
        <w:pStyle w:val="KeinLeerraum"/>
        <w:rPr>
          <w:color w:val="595959" w:themeColor="text1" w:themeTint="A6"/>
          <w:sz w:val="20"/>
          <w:szCs w:val="20"/>
        </w:rPr>
      </w:pPr>
      <w:r>
        <w:rPr>
          <w:color w:val="595959" w:themeColor="text1" w:themeTint="A6"/>
          <w:sz w:val="20"/>
          <w:szCs w:val="20"/>
        </w:rPr>
        <w:t>Soft</w:t>
      </w:r>
      <w:r w:rsidR="00661A11" w:rsidRPr="00205C8D">
        <w:rPr>
          <w:color w:val="595959" w:themeColor="text1" w:themeTint="A6"/>
          <w:sz w:val="20"/>
          <w:szCs w:val="20"/>
        </w:rPr>
        <w:t>cover</w:t>
      </w:r>
      <w:r w:rsidR="00E61B4D" w:rsidRPr="00205C8D">
        <w:rPr>
          <w:color w:val="595959" w:themeColor="text1" w:themeTint="A6"/>
          <w:sz w:val="20"/>
          <w:szCs w:val="20"/>
        </w:rPr>
        <w:t xml:space="preserve"> | </w:t>
      </w:r>
      <w:r w:rsidR="00661A11" w:rsidRPr="00205C8D">
        <w:rPr>
          <w:color w:val="595959" w:themeColor="text1" w:themeTint="A6"/>
          <w:sz w:val="20"/>
          <w:szCs w:val="20"/>
        </w:rPr>
        <w:t>2</w:t>
      </w:r>
      <w:r w:rsidR="007748EF">
        <w:rPr>
          <w:color w:val="595959" w:themeColor="text1" w:themeTint="A6"/>
          <w:sz w:val="20"/>
          <w:szCs w:val="20"/>
        </w:rPr>
        <w:t>40</w:t>
      </w:r>
      <w:r w:rsidR="00661A11" w:rsidRPr="00205C8D">
        <w:rPr>
          <w:color w:val="595959" w:themeColor="text1" w:themeTint="A6"/>
          <w:sz w:val="20"/>
          <w:szCs w:val="20"/>
        </w:rPr>
        <w:t xml:space="preserve"> Seiten</w:t>
      </w:r>
      <w:r w:rsidR="00E61B4D" w:rsidRPr="00205C8D">
        <w:rPr>
          <w:color w:val="595959" w:themeColor="text1" w:themeTint="A6"/>
          <w:sz w:val="20"/>
          <w:szCs w:val="20"/>
        </w:rPr>
        <w:t xml:space="preserve"> | </w:t>
      </w:r>
      <w:r w:rsidR="00073653" w:rsidRPr="00205C8D">
        <w:rPr>
          <w:color w:val="595959" w:themeColor="text1" w:themeTint="A6"/>
          <w:sz w:val="20"/>
          <w:szCs w:val="20"/>
        </w:rPr>
        <w:t>1</w:t>
      </w:r>
      <w:r>
        <w:rPr>
          <w:color w:val="595959" w:themeColor="text1" w:themeTint="A6"/>
          <w:sz w:val="20"/>
          <w:szCs w:val="20"/>
        </w:rPr>
        <w:t>2</w:t>
      </w:r>
      <w:r w:rsidR="00073653" w:rsidRPr="00205C8D">
        <w:rPr>
          <w:color w:val="595959" w:themeColor="text1" w:themeTint="A6"/>
          <w:sz w:val="20"/>
          <w:szCs w:val="20"/>
        </w:rPr>
        <w:t xml:space="preserve">,95 </w:t>
      </w:r>
      <w:r w:rsidR="00661A11" w:rsidRPr="00205C8D">
        <w:rPr>
          <w:color w:val="595959" w:themeColor="text1" w:themeTint="A6"/>
          <w:sz w:val="20"/>
          <w:szCs w:val="20"/>
        </w:rPr>
        <w:t>€</w:t>
      </w:r>
    </w:p>
    <w:p w14:paraId="1CDE6B2D" w14:textId="4B353C02" w:rsidR="00661A11" w:rsidRPr="00205C8D" w:rsidRDefault="00661A11" w:rsidP="00661A11">
      <w:pPr>
        <w:pStyle w:val="KeinLeerraum"/>
        <w:rPr>
          <w:color w:val="595959" w:themeColor="text1" w:themeTint="A6"/>
          <w:sz w:val="20"/>
          <w:szCs w:val="20"/>
        </w:rPr>
      </w:pPr>
      <w:r w:rsidRPr="00205C8D">
        <w:rPr>
          <w:color w:val="595959" w:themeColor="text1" w:themeTint="A6"/>
          <w:sz w:val="20"/>
          <w:szCs w:val="20"/>
        </w:rPr>
        <w:t xml:space="preserve">ISBN </w:t>
      </w:r>
      <w:r w:rsidR="0082158F" w:rsidRPr="00205C8D">
        <w:rPr>
          <w:color w:val="595959" w:themeColor="text1" w:themeTint="A6"/>
          <w:sz w:val="20"/>
          <w:szCs w:val="20"/>
        </w:rPr>
        <w:t>978-3-99060-</w:t>
      </w:r>
      <w:r w:rsidR="007748EF">
        <w:rPr>
          <w:color w:val="595959" w:themeColor="text1" w:themeTint="A6"/>
          <w:sz w:val="20"/>
          <w:szCs w:val="20"/>
        </w:rPr>
        <w:t>109</w:t>
      </w:r>
      <w:r w:rsidR="0082158F" w:rsidRPr="00205C8D">
        <w:rPr>
          <w:color w:val="595959" w:themeColor="text1" w:themeTint="A6"/>
          <w:sz w:val="20"/>
          <w:szCs w:val="20"/>
        </w:rPr>
        <w:t>-</w:t>
      </w:r>
      <w:r w:rsidR="007748EF">
        <w:rPr>
          <w:color w:val="595959" w:themeColor="text1" w:themeTint="A6"/>
          <w:sz w:val="20"/>
          <w:szCs w:val="20"/>
        </w:rPr>
        <w:t>9</w:t>
      </w:r>
    </w:p>
    <w:p w14:paraId="23FCAB67" w14:textId="52094104" w:rsidR="00661A11" w:rsidRPr="00205C8D" w:rsidRDefault="00677BB2" w:rsidP="00661A11">
      <w:pPr>
        <w:pStyle w:val="KeinLeerraum"/>
        <w:rPr>
          <w:color w:val="595959" w:themeColor="text1" w:themeTint="A6"/>
          <w:sz w:val="20"/>
          <w:szCs w:val="20"/>
        </w:rPr>
      </w:pPr>
      <w:r w:rsidRPr="00205C8D">
        <w:rPr>
          <w:color w:val="595959" w:themeColor="text1" w:themeTint="A6"/>
          <w:sz w:val="20"/>
          <w:szCs w:val="20"/>
        </w:rPr>
        <w:t>Erscheint</w:t>
      </w:r>
      <w:r w:rsidR="00661A11" w:rsidRPr="00205C8D">
        <w:rPr>
          <w:color w:val="595959" w:themeColor="text1" w:themeTint="A6"/>
          <w:sz w:val="20"/>
          <w:szCs w:val="20"/>
        </w:rPr>
        <w:t xml:space="preserve"> </w:t>
      </w:r>
      <w:r w:rsidR="007748EF">
        <w:rPr>
          <w:color w:val="595959" w:themeColor="text1" w:themeTint="A6"/>
          <w:sz w:val="20"/>
          <w:szCs w:val="20"/>
        </w:rPr>
        <w:t>am 16.</w:t>
      </w:r>
      <w:r w:rsidR="00661A11" w:rsidRPr="00205C8D">
        <w:rPr>
          <w:color w:val="595959" w:themeColor="text1" w:themeTint="A6"/>
          <w:sz w:val="20"/>
          <w:szCs w:val="20"/>
        </w:rPr>
        <w:t xml:space="preserve"> </w:t>
      </w:r>
      <w:r w:rsidRPr="00205C8D">
        <w:rPr>
          <w:color w:val="595959" w:themeColor="text1" w:themeTint="A6"/>
          <w:sz w:val="20"/>
          <w:szCs w:val="20"/>
        </w:rPr>
        <w:t>April</w:t>
      </w:r>
      <w:r w:rsidR="00567412" w:rsidRPr="00205C8D">
        <w:rPr>
          <w:color w:val="595959" w:themeColor="text1" w:themeTint="A6"/>
          <w:sz w:val="20"/>
          <w:szCs w:val="20"/>
        </w:rPr>
        <w:t xml:space="preserve"> 201</w:t>
      </w:r>
      <w:r w:rsidRPr="00205C8D">
        <w:rPr>
          <w:color w:val="595959" w:themeColor="text1" w:themeTint="A6"/>
          <w:sz w:val="20"/>
          <w:szCs w:val="20"/>
        </w:rPr>
        <w:t>9</w:t>
      </w:r>
      <w:r w:rsidR="00567412" w:rsidRPr="00205C8D">
        <w:rPr>
          <w:color w:val="595959" w:themeColor="text1" w:themeTint="A6"/>
          <w:sz w:val="20"/>
          <w:szCs w:val="20"/>
        </w:rPr>
        <w:t xml:space="preserve"> </w:t>
      </w:r>
      <w:r w:rsidR="007748EF">
        <w:rPr>
          <w:color w:val="595959" w:themeColor="text1" w:themeTint="A6"/>
          <w:sz w:val="20"/>
          <w:szCs w:val="20"/>
        </w:rPr>
        <w:t xml:space="preserve">im </w:t>
      </w:r>
      <w:r w:rsidR="00661A11" w:rsidRPr="00205C8D">
        <w:rPr>
          <w:color w:val="595959" w:themeColor="text1" w:themeTint="A6"/>
          <w:sz w:val="20"/>
          <w:szCs w:val="20"/>
        </w:rPr>
        <w:t>Goldegg Verlag</w:t>
      </w:r>
    </w:p>
    <w:p w14:paraId="7A15C723" w14:textId="77777777" w:rsidR="00263817" w:rsidRPr="00205C8D" w:rsidRDefault="00263817" w:rsidP="00661A11">
      <w:pPr>
        <w:pStyle w:val="KeinLeerraum"/>
        <w:rPr>
          <w:color w:val="595959" w:themeColor="text1" w:themeTint="A6"/>
          <w:sz w:val="20"/>
          <w:szCs w:val="20"/>
        </w:rPr>
      </w:pPr>
    </w:p>
    <w:p w14:paraId="09982362" w14:textId="72B4DB19" w:rsidR="00CA580A" w:rsidRPr="00205C8D" w:rsidRDefault="00BF653D" w:rsidP="00CA580A">
      <w:pPr>
        <w:pStyle w:val="berschrift5"/>
        <w:rPr>
          <w:rFonts w:cs="Calibri"/>
          <w:color w:val="595959" w:themeColor="text1" w:themeTint="A6"/>
        </w:rPr>
      </w:pPr>
      <w:r w:rsidRPr="00205C8D">
        <w:rPr>
          <w:color w:val="595959" w:themeColor="text1" w:themeTint="A6"/>
        </w:rPr>
        <w:t>Presserückfragen</w:t>
      </w:r>
      <w:r w:rsidR="007748EF">
        <w:rPr>
          <w:color w:val="595959" w:themeColor="text1" w:themeTint="A6"/>
        </w:rPr>
        <w:t xml:space="preserve">, </w:t>
      </w:r>
      <w:r w:rsidRPr="00205C8D">
        <w:rPr>
          <w:color w:val="595959" w:themeColor="text1" w:themeTint="A6"/>
        </w:rPr>
        <w:t>Rezensionsexemplare</w:t>
      </w:r>
    </w:p>
    <w:p w14:paraId="0F30E0E0" w14:textId="100ACE47" w:rsidR="00BF653D" w:rsidRPr="00205C8D" w:rsidRDefault="00BF653D" w:rsidP="00661A11">
      <w:pPr>
        <w:pStyle w:val="KeinLeerraum"/>
        <w:rPr>
          <w:rFonts w:cs="Calibri"/>
          <w:color w:val="595959" w:themeColor="text1" w:themeTint="A6"/>
          <w:sz w:val="20"/>
          <w:szCs w:val="20"/>
        </w:rPr>
      </w:pPr>
      <w:r w:rsidRPr="00205C8D">
        <w:rPr>
          <w:rFonts w:cs="Calibri"/>
          <w:color w:val="595959" w:themeColor="text1" w:themeTint="A6"/>
          <w:sz w:val="20"/>
          <w:szCs w:val="20"/>
        </w:rPr>
        <w:t>Mag. Maria Schlager-Krüger</w:t>
      </w:r>
    </w:p>
    <w:p w14:paraId="612FAFDD" w14:textId="77777777" w:rsidR="00C3018C" w:rsidRPr="00205C8D" w:rsidRDefault="00BF653D" w:rsidP="00661A11">
      <w:pPr>
        <w:pStyle w:val="KeinLeerraum"/>
        <w:rPr>
          <w:color w:val="595959" w:themeColor="text1" w:themeTint="A6"/>
          <w:sz w:val="20"/>
          <w:szCs w:val="20"/>
        </w:rPr>
      </w:pPr>
      <w:r w:rsidRPr="00205C8D">
        <w:rPr>
          <w:color w:val="595959" w:themeColor="text1" w:themeTint="A6"/>
          <w:sz w:val="20"/>
          <w:szCs w:val="20"/>
        </w:rPr>
        <w:t xml:space="preserve">Goldegg Verlag GmbH </w:t>
      </w:r>
      <w:r w:rsidRPr="00205C8D">
        <w:rPr>
          <w:color w:val="595959" w:themeColor="text1" w:themeTint="A6"/>
          <w:sz w:val="20"/>
          <w:szCs w:val="20"/>
        </w:rPr>
        <w:br/>
        <w:t>Mommsengasse 4</w:t>
      </w:r>
      <w:r w:rsidR="008C2E8C" w:rsidRPr="00205C8D">
        <w:rPr>
          <w:color w:val="595959" w:themeColor="text1" w:themeTint="A6"/>
          <w:sz w:val="20"/>
          <w:szCs w:val="20"/>
        </w:rPr>
        <w:t xml:space="preserve">, </w:t>
      </w:r>
      <w:r w:rsidRPr="00205C8D">
        <w:rPr>
          <w:color w:val="595959" w:themeColor="text1" w:themeTint="A6"/>
          <w:sz w:val="20"/>
          <w:szCs w:val="20"/>
        </w:rPr>
        <w:t>A-1040 Wien</w:t>
      </w:r>
    </w:p>
    <w:p w14:paraId="7D7A9DDA" w14:textId="77777777" w:rsidR="00C3018C" w:rsidRPr="00205C8D" w:rsidRDefault="00BF653D" w:rsidP="00661A11">
      <w:pPr>
        <w:pStyle w:val="KeinLeerraum"/>
        <w:rPr>
          <w:color w:val="595959" w:themeColor="text1" w:themeTint="A6"/>
          <w:sz w:val="20"/>
          <w:szCs w:val="20"/>
        </w:rPr>
      </w:pPr>
      <w:r w:rsidRPr="00205C8D">
        <w:rPr>
          <w:color w:val="595959" w:themeColor="text1" w:themeTint="A6"/>
          <w:sz w:val="20"/>
          <w:szCs w:val="20"/>
        </w:rPr>
        <w:t>Friedrichstraße 191</w:t>
      </w:r>
      <w:r w:rsidR="008C2E8C" w:rsidRPr="00205C8D">
        <w:rPr>
          <w:color w:val="595959" w:themeColor="text1" w:themeTint="A6"/>
          <w:sz w:val="20"/>
          <w:szCs w:val="20"/>
        </w:rPr>
        <w:t xml:space="preserve">, </w:t>
      </w:r>
      <w:r w:rsidRPr="00205C8D">
        <w:rPr>
          <w:color w:val="595959" w:themeColor="text1" w:themeTint="A6"/>
          <w:sz w:val="20"/>
          <w:szCs w:val="20"/>
        </w:rPr>
        <w:t>D-10117 Berlin</w:t>
      </w:r>
      <w:r w:rsidRPr="00205C8D">
        <w:rPr>
          <w:color w:val="595959" w:themeColor="text1" w:themeTint="A6"/>
          <w:sz w:val="20"/>
          <w:szCs w:val="20"/>
        </w:rPr>
        <w:br/>
      </w:r>
      <w:r w:rsidR="00C2405F" w:rsidRPr="00205C8D">
        <w:rPr>
          <w:color w:val="595959" w:themeColor="text1" w:themeTint="A6"/>
          <w:sz w:val="20"/>
          <w:szCs w:val="20"/>
        </w:rPr>
        <w:t>F</w:t>
      </w:r>
      <w:r w:rsidRPr="00205C8D">
        <w:rPr>
          <w:color w:val="595959" w:themeColor="text1" w:themeTint="A6"/>
          <w:sz w:val="20"/>
          <w:szCs w:val="20"/>
        </w:rPr>
        <w:t xml:space="preserve"> +43 1 505 43 76-46</w:t>
      </w:r>
    </w:p>
    <w:p w14:paraId="6406BBF7" w14:textId="77777777" w:rsidR="00BF653D" w:rsidRPr="00205C8D" w:rsidRDefault="00BF653D" w:rsidP="00661A11">
      <w:pPr>
        <w:pStyle w:val="KeinLeerraum"/>
        <w:rPr>
          <w:color w:val="595959" w:themeColor="text1" w:themeTint="A6"/>
          <w:sz w:val="20"/>
          <w:szCs w:val="20"/>
        </w:rPr>
      </w:pPr>
      <w:r w:rsidRPr="00205C8D">
        <w:rPr>
          <w:color w:val="595959" w:themeColor="text1" w:themeTint="A6"/>
          <w:sz w:val="20"/>
          <w:szCs w:val="20"/>
        </w:rPr>
        <w:t>M +43 699 14404446</w:t>
      </w:r>
    </w:p>
    <w:p w14:paraId="7165D1A9" w14:textId="77777777" w:rsidR="00C3018C" w:rsidRPr="00205C8D" w:rsidRDefault="00EF3B58" w:rsidP="00661A11">
      <w:pPr>
        <w:pStyle w:val="KeinLeerraum"/>
        <w:rPr>
          <w:color w:val="595959" w:themeColor="text1" w:themeTint="A6"/>
          <w:sz w:val="20"/>
          <w:szCs w:val="20"/>
        </w:rPr>
      </w:pPr>
      <w:hyperlink r:id="rId7" w:history="1">
        <w:r w:rsidR="00BF653D" w:rsidRPr="00205C8D">
          <w:rPr>
            <w:rStyle w:val="Hyperlink"/>
            <w:rFonts w:cs="Calibri"/>
            <w:color w:val="595959" w:themeColor="text1" w:themeTint="A6"/>
            <w:sz w:val="20"/>
            <w:szCs w:val="20"/>
          </w:rPr>
          <w:t>maria.schlager@goldegg-verlag.com</w:t>
        </w:r>
      </w:hyperlink>
    </w:p>
    <w:p w14:paraId="6A2945EA" w14:textId="77777777" w:rsidR="00814A8E" w:rsidRPr="00205C8D" w:rsidRDefault="00EF3B58" w:rsidP="00661A11">
      <w:pPr>
        <w:pStyle w:val="KeinLeerraum"/>
        <w:rPr>
          <w:color w:val="595959" w:themeColor="text1" w:themeTint="A6"/>
          <w:sz w:val="19"/>
          <w:szCs w:val="19"/>
        </w:rPr>
      </w:pPr>
      <w:hyperlink r:id="rId8" w:history="1">
        <w:r w:rsidR="001F4939" w:rsidRPr="00205C8D">
          <w:rPr>
            <w:rStyle w:val="Hyperlink"/>
            <w:rFonts w:cs="Calibri"/>
            <w:color w:val="595959" w:themeColor="text1" w:themeTint="A6"/>
            <w:sz w:val="20"/>
            <w:szCs w:val="20"/>
          </w:rPr>
          <w:t>www.goldegg.verlag.com</w:t>
        </w:r>
      </w:hyperlink>
      <w:r w:rsidR="00BF653D" w:rsidRPr="00205C8D">
        <w:rPr>
          <w:color w:val="595959" w:themeColor="text1" w:themeTint="A6"/>
          <w:sz w:val="19"/>
          <w:szCs w:val="19"/>
        </w:rPr>
        <w:t xml:space="preserve"> </w:t>
      </w:r>
    </w:p>
    <w:sectPr w:rsidR="00814A8E" w:rsidRPr="00205C8D" w:rsidSect="005B38E5">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altName w:val="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7733"/>
    <w:rsid w:val="0002594E"/>
    <w:rsid w:val="00041A0E"/>
    <w:rsid w:val="00044E65"/>
    <w:rsid w:val="0005265B"/>
    <w:rsid w:val="00052FF6"/>
    <w:rsid w:val="0007359F"/>
    <w:rsid w:val="00073653"/>
    <w:rsid w:val="000865CA"/>
    <w:rsid w:val="00097D88"/>
    <w:rsid w:val="000A2A57"/>
    <w:rsid w:val="000B5606"/>
    <w:rsid w:val="000C489C"/>
    <w:rsid w:val="000C5369"/>
    <w:rsid w:val="000F17C2"/>
    <w:rsid w:val="000F1FA5"/>
    <w:rsid w:val="00125AA4"/>
    <w:rsid w:val="0015091B"/>
    <w:rsid w:val="00160873"/>
    <w:rsid w:val="00161D00"/>
    <w:rsid w:val="00166E50"/>
    <w:rsid w:val="0017171E"/>
    <w:rsid w:val="00171A79"/>
    <w:rsid w:val="00176D83"/>
    <w:rsid w:val="001773CD"/>
    <w:rsid w:val="00192456"/>
    <w:rsid w:val="001A343C"/>
    <w:rsid w:val="001A4237"/>
    <w:rsid w:val="001B02A4"/>
    <w:rsid w:val="001C1FA7"/>
    <w:rsid w:val="001D053B"/>
    <w:rsid w:val="001D4B0E"/>
    <w:rsid w:val="001E6708"/>
    <w:rsid w:val="001F0903"/>
    <w:rsid w:val="001F4939"/>
    <w:rsid w:val="001F52E5"/>
    <w:rsid w:val="00200465"/>
    <w:rsid w:val="00205C8D"/>
    <w:rsid w:val="00212A0C"/>
    <w:rsid w:val="0021355F"/>
    <w:rsid w:val="002178D9"/>
    <w:rsid w:val="00220217"/>
    <w:rsid w:val="0023223D"/>
    <w:rsid w:val="002451A8"/>
    <w:rsid w:val="00246B69"/>
    <w:rsid w:val="00263817"/>
    <w:rsid w:val="00280FD6"/>
    <w:rsid w:val="00285B6A"/>
    <w:rsid w:val="0029641C"/>
    <w:rsid w:val="002972B0"/>
    <w:rsid w:val="002A0F9E"/>
    <w:rsid w:val="002A6CB9"/>
    <w:rsid w:val="002C2B97"/>
    <w:rsid w:val="002D02E3"/>
    <w:rsid w:val="002D5D90"/>
    <w:rsid w:val="002E569B"/>
    <w:rsid w:val="002E628E"/>
    <w:rsid w:val="00304166"/>
    <w:rsid w:val="00311782"/>
    <w:rsid w:val="00311D0C"/>
    <w:rsid w:val="003148D9"/>
    <w:rsid w:val="00354C49"/>
    <w:rsid w:val="00355FB8"/>
    <w:rsid w:val="003647BE"/>
    <w:rsid w:val="00381EC7"/>
    <w:rsid w:val="003832E4"/>
    <w:rsid w:val="003937B7"/>
    <w:rsid w:val="003A75A3"/>
    <w:rsid w:val="003B10BF"/>
    <w:rsid w:val="003B1DB2"/>
    <w:rsid w:val="003B3861"/>
    <w:rsid w:val="003B4EB7"/>
    <w:rsid w:val="003C0FD8"/>
    <w:rsid w:val="003C403F"/>
    <w:rsid w:val="003C681E"/>
    <w:rsid w:val="003D3267"/>
    <w:rsid w:val="003E1275"/>
    <w:rsid w:val="003E29C2"/>
    <w:rsid w:val="003E3863"/>
    <w:rsid w:val="003F106E"/>
    <w:rsid w:val="003F30A1"/>
    <w:rsid w:val="003F59FF"/>
    <w:rsid w:val="00413310"/>
    <w:rsid w:val="00420981"/>
    <w:rsid w:val="00423655"/>
    <w:rsid w:val="0042453B"/>
    <w:rsid w:val="00424982"/>
    <w:rsid w:val="00436887"/>
    <w:rsid w:val="004630D8"/>
    <w:rsid w:val="00475AB9"/>
    <w:rsid w:val="00483321"/>
    <w:rsid w:val="004874E4"/>
    <w:rsid w:val="004879F2"/>
    <w:rsid w:val="004D02F4"/>
    <w:rsid w:val="004D2808"/>
    <w:rsid w:val="004D3085"/>
    <w:rsid w:val="004D5830"/>
    <w:rsid w:val="004D5BDF"/>
    <w:rsid w:val="004E7515"/>
    <w:rsid w:val="004F3521"/>
    <w:rsid w:val="004F42F6"/>
    <w:rsid w:val="004F5D3E"/>
    <w:rsid w:val="005142C1"/>
    <w:rsid w:val="005144C3"/>
    <w:rsid w:val="00516AF9"/>
    <w:rsid w:val="00517004"/>
    <w:rsid w:val="005227E9"/>
    <w:rsid w:val="005266F1"/>
    <w:rsid w:val="00526F6F"/>
    <w:rsid w:val="0053543A"/>
    <w:rsid w:val="00553C6F"/>
    <w:rsid w:val="00567412"/>
    <w:rsid w:val="00586F90"/>
    <w:rsid w:val="005901D1"/>
    <w:rsid w:val="005A3352"/>
    <w:rsid w:val="005B38E5"/>
    <w:rsid w:val="005B62B0"/>
    <w:rsid w:val="005D5CAF"/>
    <w:rsid w:val="005E5CA7"/>
    <w:rsid w:val="00604ED0"/>
    <w:rsid w:val="00626EF1"/>
    <w:rsid w:val="0063213C"/>
    <w:rsid w:val="00632A80"/>
    <w:rsid w:val="00632C1A"/>
    <w:rsid w:val="00634ED3"/>
    <w:rsid w:val="00635668"/>
    <w:rsid w:val="00636C4F"/>
    <w:rsid w:val="00641514"/>
    <w:rsid w:val="00651ABD"/>
    <w:rsid w:val="0066199C"/>
    <w:rsid w:val="00661A11"/>
    <w:rsid w:val="006774AF"/>
    <w:rsid w:val="00677BB2"/>
    <w:rsid w:val="00684665"/>
    <w:rsid w:val="00691DA8"/>
    <w:rsid w:val="006A1D8F"/>
    <w:rsid w:val="006A3EDB"/>
    <w:rsid w:val="006B1D29"/>
    <w:rsid w:val="006B3AEA"/>
    <w:rsid w:val="006B3C59"/>
    <w:rsid w:val="006C716B"/>
    <w:rsid w:val="006E5C49"/>
    <w:rsid w:val="006F0118"/>
    <w:rsid w:val="0070666C"/>
    <w:rsid w:val="00714696"/>
    <w:rsid w:val="00730079"/>
    <w:rsid w:val="00737BBB"/>
    <w:rsid w:val="007510DA"/>
    <w:rsid w:val="00756C5F"/>
    <w:rsid w:val="00770DBC"/>
    <w:rsid w:val="007748EF"/>
    <w:rsid w:val="007779A1"/>
    <w:rsid w:val="00777B4C"/>
    <w:rsid w:val="00780B76"/>
    <w:rsid w:val="007871FF"/>
    <w:rsid w:val="007905AE"/>
    <w:rsid w:val="00791086"/>
    <w:rsid w:val="007913D5"/>
    <w:rsid w:val="00794205"/>
    <w:rsid w:val="007B08F1"/>
    <w:rsid w:val="007B79AD"/>
    <w:rsid w:val="007B7F65"/>
    <w:rsid w:val="007D5CED"/>
    <w:rsid w:val="007D5D6C"/>
    <w:rsid w:val="007F0988"/>
    <w:rsid w:val="00802165"/>
    <w:rsid w:val="00802C13"/>
    <w:rsid w:val="008077CF"/>
    <w:rsid w:val="008134EF"/>
    <w:rsid w:val="00813EB0"/>
    <w:rsid w:val="00814A8E"/>
    <w:rsid w:val="0081636D"/>
    <w:rsid w:val="00816D8C"/>
    <w:rsid w:val="00816DFB"/>
    <w:rsid w:val="0082158F"/>
    <w:rsid w:val="00823CAF"/>
    <w:rsid w:val="00837F0C"/>
    <w:rsid w:val="00840790"/>
    <w:rsid w:val="008422CD"/>
    <w:rsid w:val="008427F6"/>
    <w:rsid w:val="008569EF"/>
    <w:rsid w:val="00875809"/>
    <w:rsid w:val="00877598"/>
    <w:rsid w:val="008858A0"/>
    <w:rsid w:val="008A0B8D"/>
    <w:rsid w:val="008A7293"/>
    <w:rsid w:val="008C2E8C"/>
    <w:rsid w:val="008C39C7"/>
    <w:rsid w:val="008D3440"/>
    <w:rsid w:val="008D6A4C"/>
    <w:rsid w:val="008E1A79"/>
    <w:rsid w:val="008F1193"/>
    <w:rsid w:val="008F312D"/>
    <w:rsid w:val="008F6CE2"/>
    <w:rsid w:val="00901728"/>
    <w:rsid w:val="0090207F"/>
    <w:rsid w:val="009113E9"/>
    <w:rsid w:val="009160A5"/>
    <w:rsid w:val="00921992"/>
    <w:rsid w:val="00927E8E"/>
    <w:rsid w:val="00932056"/>
    <w:rsid w:val="0094128F"/>
    <w:rsid w:val="009420E9"/>
    <w:rsid w:val="00953FCA"/>
    <w:rsid w:val="00957976"/>
    <w:rsid w:val="00962491"/>
    <w:rsid w:val="009642F5"/>
    <w:rsid w:val="009671B1"/>
    <w:rsid w:val="00976AE9"/>
    <w:rsid w:val="0098009A"/>
    <w:rsid w:val="0098028B"/>
    <w:rsid w:val="0098552B"/>
    <w:rsid w:val="009A5FDA"/>
    <w:rsid w:val="009B4D52"/>
    <w:rsid w:val="009B6433"/>
    <w:rsid w:val="009C25D7"/>
    <w:rsid w:val="009C597F"/>
    <w:rsid w:val="009C628C"/>
    <w:rsid w:val="009D5B75"/>
    <w:rsid w:val="00A03767"/>
    <w:rsid w:val="00A0396C"/>
    <w:rsid w:val="00A05CBC"/>
    <w:rsid w:val="00A172C3"/>
    <w:rsid w:val="00A22854"/>
    <w:rsid w:val="00A30F21"/>
    <w:rsid w:val="00A32BAC"/>
    <w:rsid w:val="00A43520"/>
    <w:rsid w:val="00A520C6"/>
    <w:rsid w:val="00A87C41"/>
    <w:rsid w:val="00A94DDA"/>
    <w:rsid w:val="00A957C3"/>
    <w:rsid w:val="00AA7B07"/>
    <w:rsid w:val="00AB1442"/>
    <w:rsid w:val="00AB4ACA"/>
    <w:rsid w:val="00AC2D42"/>
    <w:rsid w:val="00AC4334"/>
    <w:rsid w:val="00AD0DE8"/>
    <w:rsid w:val="00AD454B"/>
    <w:rsid w:val="00AD68CE"/>
    <w:rsid w:val="00AD69EE"/>
    <w:rsid w:val="00AE3169"/>
    <w:rsid w:val="00AF14F4"/>
    <w:rsid w:val="00AF27BD"/>
    <w:rsid w:val="00B16E67"/>
    <w:rsid w:val="00B214D6"/>
    <w:rsid w:val="00B21E95"/>
    <w:rsid w:val="00B27634"/>
    <w:rsid w:val="00B36834"/>
    <w:rsid w:val="00B41A76"/>
    <w:rsid w:val="00B50785"/>
    <w:rsid w:val="00B53DE6"/>
    <w:rsid w:val="00B55FE7"/>
    <w:rsid w:val="00B56DBA"/>
    <w:rsid w:val="00B63ED1"/>
    <w:rsid w:val="00B953BA"/>
    <w:rsid w:val="00BA2159"/>
    <w:rsid w:val="00BA7BFD"/>
    <w:rsid w:val="00BB495A"/>
    <w:rsid w:val="00BD4ACD"/>
    <w:rsid w:val="00BF1A8C"/>
    <w:rsid w:val="00BF53A2"/>
    <w:rsid w:val="00BF653D"/>
    <w:rsid w:val="00C03819"/>
    <w:rsid w:val="00C05372"/>
    <w:rsid w:val="00C121BC"/>
    <w:rsid w:val="00C14C51"/>
    <w:rsid w:val="00C23FCC"/>
    <w:rsid w:val="00C2405F"/>
    <w:rsid w:val="00C3018C"/>
    <w:rsid w:val="00C33DEB"/>
    <w:rsid w:val="00C45372"/>
    <w:rsid w:val="00C5348C"/>
    <w:rsid w:val="00C5730A"/>
    <w:rsid w:val="00C61BCF"/>
    <w:rsid w:val="00C71769"/>
    <w:rsid w:val="00C75745"/>
    <w:rsid w:val="00C81266"/>
    <w:rsid w:val="00C847AB"/>
    <w:rsid w:val="00CA580A"/>
    <w:rsid w:val="00CB36E6"/>
    <w:rsid w:val="00CB491A"/>
    <w:rsid w:val="00CB7466"/>
    <w:rsid w:val="00CC144F"/>
    <w:rsid w:val="00CC24C3"/>
    <w:rsid w:val="00CC320F"/>
    <w:rsid w:val="00CC5131"/>
    <w:rsid w:val="00CC526B"/>
    <w:rsid w:val="00CD3AC1"/>
    <w:rsid w:val="00CD3E4D"/>
    <w:rsid w:val="00CE5C67"/>
    <w:rsid w:val="00CF21F0"/>
    <w:rsid w:val="00CF3086"/>
    <w:rsid w:val="00D10774"/>
    <w:rsid w:val="00D115A4"/>
    <w:rsid w:val="00D20954"/>
    <w:rsid w:val="00D23707"/>
    <w:rsid w:val="00D23CB6"/>
    <w:rsid w:val="00D27755"/>
    <w:rsid w:val="00D47089"/>
    <w:rsid w:val="00D6192B"/>
    <w:rsid w:val="00D64B12"/>
    <w:rsid w:val="00D840D8"/>
    <w:rsid w:val="00D93382"/>
    <w:rsid w:val="00D9476E"/>
    <w:rsid w:val="00DA0D09"/>
    <w:rsid w:val="00DA36DA"/>
    <w:rsid w:val="00DB2BEC"/>
    <w:rsid w:val="00DB7393"/>
    <w:rsid w:val="00DC097A"/>
    <w:rsid w:val="00DC1AC6"/>
    <w:rsid w:val="00DC45C4"/>
    <w:rsid w:val="00DD6DF6"/>
    <w:rsid w:val="00DE7CED"/>
    <w:rsid w:val="00E0223D"/>
    <w:rsid w:val="00E35343"/>
    <w:rsid w:val="00E55984"/>
    <w:rsid w:val="00E61B4D"/>
    <w:rsid w:val="00E61D05"/>
    <w:rsid w:val="00E73376"/>
    <w:rsid w:val="00E76F41"/>
    <w:rsid w:val="00E8557D"/>
    <w:rsid w:val="00E91154"/>
    <w:rsid w:val="00E93F98"/>
    <w:rsid w:val="00E94B9A"/>
    <w:rsid w:val="00E95007"/>
    <w:rsid w:val="00EA05EE"/>
    <w:rsid w:val="00EA3FFA"/>
    <w:rsid w:val="00EA57B4"/>
    <w:rsid w:val="00EB3611"/>
    <w:rsid w:val="00EC2562"/>
    <w:rsid w:val="00EC3892"/>
    <w:rsid w:val="00EC5A74"/>
    <w:rsid w:val="00ED2B0D"/>
    <w:rsid w:val="00EE14E6"/>
    <w:rsid w:val="00EF3B58"/>
    <w:rsid w:val="00EF475A"/>
    <w:rsid w:val="00EF56BF"/>
    <w:rsid w:val="00F01EEE"/>
    <w:rsid w:val="00F03FBF"/>
    <w:rsid w:val="00F04049"/>
    <w:rsid w:val="00F055D2"/>
    <w:rsid w:val="00F34FC5"/>
    <w:rsid w:val="00F41575"/>
    <w:rsid w:val="00F5555B"/>
    <w:rsid w:val="00F61C85"/>
    <w:rsid w:val="00F620DA"/>
    <w:rsid w:val="00F64425"/>
    <w:rsid w:val="00F67F79"/>
    <w:rsid w:val="00F738FE"/>
    <w:rsid w:val="00F94BBC"/>
    <w:rsid w:val="00FA0F7D"/>
    <w:rsid w:val="00FA6CEE"/>
    <w:rsid w:val="00FB3101"/>
    <w:rsid w:val="00FB660D"/>
    <w:rsid w:val="00FB6F8D"/>
    <w:rsid w:val="00FC276E"/>
    <w:rsid w:val="00FC42F0"/>
    <w:rsid w:val="00FD2B02"/>
    <w:rsid w:val="00FD334C"/>
    <w:rsid w:val="00FE06D5"/>
    <w:rsid w:val="00FE3C3A"/>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9294-40BD-4455-BA8A-EB0D8923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45</cp:revision>
  <cp:lastPrinted>2019-04-09T11:06:00Z</cp:lastPrinted>
  <dcterms:created xsi:type="dcterms:W3CDTF">2018-12-17T10:39:00Z</dcterms:created>
  <dcterms:modified xsi:type="dcterms:W3CDTF">2019-04-10T09:28:00Z</dcterms:modified>
</cp:coreProperties>
</file>