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B16D41F" w:rsidR="00F67F79" w:rsidRPr="005B38E5" w:rsidRDefault="00C5730A" w:rsidP="00661A11">
      <w:pPr>
        <w:pStyle w:val="berschrift1"/>
        <w:rPr>
          <w:sz w:val="20"/>
          <w:szCs w:val="20"/>
        </w:rPr>
      </w:pPr>
      <w:r w:rsidRPr="005B38E5">
        <w:rPr>
          <w:sz w:val="20"/>
          <w:szCs w:val="20"/>
        </w:rPr>
        <w:drawing>
          <wp:anchor distT="0" distB="0" distL="114300" distR="114300" simplePos="0" relativeHeight="251658240" behindDoc="0" locked="0" layoutInCell="1" allowOverlap="1" wp14:anchorId="1AB70BB6" wp14:editId="2BB6202F">
            <wp:simplePos x="0" y="0"/>
            <wp:positionH relativeFrom="margin">
              <wp:posOffset>17145</wp:posOffset>
            </wp:positionH>
            <wp:positionV relativeFrom="margin">
              <wp:posOffset>34290</wp:posOffset>
            </wp:positionV>
            <wp:extent cx="685165" cy="262890"/>
            <wp:effectExtent l="0" t="0" r="635"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165" cy="262890"/>
                    </a:xfrm>
                    <a:prstGeom prst="rect">
                      <a:avLst/>
                    </a:prstGeom>
                  </pic:spPr>
                </pic:pic>
              </a:graphicData>
            </a:graphic>
            <wp14:sizeRelH relativeFrom="margin">
              <wp14:pctWidth>0</wp14:pctWidth>
            </wp14:sizeRelH>
            <wp14:sizeRelV relativeFrom="margin">
              <wp14:pctHeight>0</wp14:pctHeight>
            </wp14:sizeRelV>
          </wp:anchor>
        </w:drawing>
      </w:r>
      <w:r w:rsidR="00F67F79" w:rsidRPr="005B38E5">
        <w:rPr>
          <w:sz w:val="20"/>
          <w:szCs w:val="20"/>
        </w:rPr>
        <w:t>PRESSEINFORMATION</w:t>
      </w:r>
    </w:p>
    <w:p w14:paraId="12470BF2" w14:textId="264DF118" w:rsidR="004D2808" w:rsidRPr="00F67F79" w:rsidRDefault="0066199C" w:rsidP="00661A11">
      <w:pPr>
        <w:pStyle w:val="berschrift2"/>
      </w:pPr>
      <w:r w:rsidRPr="005B38E5">
        <w:rPr>
          <w:sz w:val="20"/>
          <w:szCs w:val="20"/>
        </w:rPr>
        <w:t xml:space="preserve">Buchneuerscheinung </w:t>
      </w:r>
      <w:r w:rsidR="00B27634" w:rsidRPr="005B38E5">
        <w:rPr>
          <w:sz w:val="20"/>
          <w:szCs w:val="20"/>
        </w:rPr>
        <w:t>Frühjahr</w:t>
      </w:r>
      <w:r w:rsidR="00C45372" w:rsidRPr="005B38E5">
        <w:rPr>
          <w:sz w:val="20"/>
          <w:szCs w:val="20"/>
        </w:rPr>
        <w:t xml:space="preserve"> </w:t>
      </w:r>
      <w:r w:rsidRPr="005B38E5">
        <w:rPr>
          <w:sz w:val="20"/>
          <w:szCs w:val="20"/>
        </w:rPr>
        <w:t>201</w:t>
      </w:r>
      <w:r w:rsidR="00B27634" w:rsidRPr="005B38E5">
        <w:rPr>
          <w:sz w:val="20"/>
          <w:szCs w:val="20"/>
        </w:rPr>
        <w:t>9</w:t>
      </w:r>
    </w:p>
    <w:p w14:paraId="4AA1ECB9" w14:textId="1726DA19" w:rsidR="0066199C" w:rsidRDefault="00AD1FAF" w:rsidP="00661A11">
      <w:pPr>
        <w:pStyle w:val="KeinLeerraum"/>
      </w:pPr>
      <w:r w:rsidRPr="005B38E5">
        <w:rPr>
          <w:sz w:val="20"/>
          <w:szCs w:val="20"/>
        </w:rPr>
        <w:drawing>
          <wp:anchor distT="0" distB="0" distL="114300" distR="114300" simplePos="0" relativeHeight="251659264" behindDoc="0" locked="0" layoutInCell="1" allowOverlap="1" wp14:anchorId="7EDB682F" wp14:editId="7DFFB9D9">
            <wp:simplePos x="0" y="0"/>
            <wp:positionH relativeFrom="margin">
              <wp:posOffset>1878965</wp:posOffset>
            </wp:positionH>
            <wp:positionV relativeFrom="margin">
              <wp:posOffset>392430</wp:posOffset>
            </wp:positionV>
            <wp:extent cx="929005" cy="136017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005" cy="1360170"/>
                    </a:xfrm>
                    <a:prstGeom prst="rect">
                      <a:avLst/>
                    </a:prstGeom>
                  </pic:spPr>
                </pic:pic>
              </a:graphicData>
            </a:graphic>
            <wp14:sizeRelH relativeFrom="margin">
              <wp14:pctWidth>0</wp14:pctWidth>
            </wp14:sizeRelH>
            <wp14:sizeRelV relativeFrom="margin">
              <wp14:pctHeight>0</wp14:pctHeight>
            </wp14:sizeRelV>
          </wp:anchor>
        </w:drawing>
      </w:r>
    </w:p>
    <w:p w14:paraId="3D2F61A2" w14:textId="77777777" w:rsidR="00AD1FAF" w:rsidRDefault="00A93832" w:rsidP="00661A11">
      <w:pPr>
        <w:pStyle w:val="berschrift4"/>
        <w:rPr>
          <w:sz w:val="20"/>
          <w:szCs w:val="20"/>
        </w:rPr>
      </w:pPr>
      <w:r>
        <w:rPr>
          <w:sz w:val="20"/>
          <w:szCs w:val="20"/>
        </w:rPr>
        <w:t>Maren Gilzer | Clemens Trischler</w:t>
      </w:r>
      <w:r w:rsidR="004801FF">
        <w:rPr>
          <w:sz w:val="20"/>
          <w:szCs w:val="20"/>
        </w:rPr>
        <w:br/>
      </w:r>
      <w:r>
        <w:rPr>
          <w:sz w:val="20"/>
          <w:szCs w:val="20"/>
        </w:rPr>
        <w:t>Alles für den Ruhm</w:t>
      </w:r>
    </w:p>
    <w:p w14:paraId="41035CAF" w14:textId="5DC156DF" w:rsidR="00641514" w:rsidRDefault="00A93832" w:rsidP="00661A11">
      <w:pPr>
        <w:pStyle w:val="berschrift4"/>
        <w:rPr>
          <w:b w:val="0"/>
          <w:sz w:val="20"/>
          <w:szCs w:val="20"/>
        </w:rPr>
      </w:pPr>
      <w:bookmarkStart w:id="0" w:name="_Hlk492551215"/>
      <w:r>
        <w:rPr>
          <w:b w:val="0"/>
          <w:sz w:val="20"/>
          <w:szCs w:val="20"/>
        </w:rPr>
        <w:t>Wie auch du es schaffen kannst, prominent zu werden</w:t>
      </w:r>
    </w:p>
    <w:p w14:paraId="06C17ABE" w14:textId="77777777" w:rsidR="00AD1FAF" w:rsidRPr="00355FB8" w:rsidRDefault="00AD1FAF" w:rsidP="00661A11">
      <w:pPr>
        <w:pStyle w:val="berschrift4"/>
        <w:rPr>
          <w:sz w:val="20"/>
          <w:szCs w:val="20"/>
        </w:rPr>
      </w:pPr>
    </w:p>
    <w:p w14:paraId="3907797F" w14:textId="65031742" w:rsidR="00927E8E" w:rsidRPr="00AD1FAF" w:rsidRDefault="004B28F7" w:rsidP="00661A11">
      <w:pPr>
        <w:pStyle w:val="berschrift4"/>
        <w:rPr>
          <w:color w:val="595959" w:themeColor="text1" w:themeTint="A6"/>
          <w:sz w:val="24"/>
          <w:szCs w:val="24"/>
        </w:rPr>
      </w:pPr>
      <w:r>
        <w:rPr>
          <w:color w:val="595959" w:themeColor="text1" w:themeTint="A6"/>
          <w:sz w:val="24"/>
          <w:szCs w:val="24"/>
        </w:rPr>
        <w:t>Berufswunsch: Promi</w:t>
      </w:r>
    </w:p>
    <w:bookmarkEnd w:id="0"/>
    <w:p w14:paraId="78F31D75" w14:textId="1FF437CF" w:rsidR="00551EF3" w:rsidRPr="00AD1FAF" w:rsidRDefault="004801FF" w:rsidP="00BB159E">
      <w:pPr>
        <w:rPr>
          <w:b/>
          <w:color w:val="595959" w:themeColor="text1" w:themeTint="A6"/>
          <w:sz w:val="19"/>
          <w:szCs w:val="19"/>
        </w:rPr>
      </w:pPr>
      <w:r w:rsidRPr="00AD1FAF">
        <w:rPr>
          <w:b/>
          <w:color w:val="595959" w:themeColor="text1" w:themeTint="A6"/>
          <w:sz w:val="19"/>
          <w:szCs w:val="19"/>
        </w:rPr>
        <w:t>B</w:t>
      </w:r>
      <w:r w:rsidR="00551EF3" w:rsidRPr="00AD1FAF">
        <w:rPr>
          <w:b/>
          <w:color w:val="595959" w:themeColor="text1" w:themeTint="A6"/>
          <w:sz w:val="19"/>
          <w:szCs w:val="19"/>
        </w:rPr>
        <w:t xml:space="preserve">esonders junge Talente, die ihr Hobby zum Beruf machen wollen, müssen ihre Karriere mit Strategie und Durchhaltevermögen starten, um mit ihrer eigentlichen Tätigkeit – dem Spielen, Modeln, Malen oder Schreiben – erfolgreich zu werden. Maren Gilzer, TV-Star und Model, und Clemens Trischler, Autor und Unternehmer, </w:t>
      </w:r>
      <w:r w:rsidR="00BB159E" w:rsidRPr="00AD1FAF">
        <w:rPr>
          <w:b/>
          <w:color w:val="595959" w:themeColor="text1" w:themeTint="A6"/>
          <w:sz w:val="19"/>
          <w:szCs w:val="19"/>
        </w:rPr>
        <w:t>geben</w:t>
      </w:r>
      <w:r w:rsidR="00551EF3" w:rsidRPr="00AD1FAF">
        <w:rPr>
          <w:b/>
          <w:color w:val="595959" w:themeColor="text1" w:themeTint="A6"/>
          <w:sz w:val="19"/>
          <w:szCs w:val="19"/>
        </w:rPr>
        <w:t xml:space="preserve"> in ihrem </w:t>
      </w:r>
      <w:r w:rsidR="002F7D4F">
        <w:rPr>
          <w:b/>
          <w:color w:val="595959" w:themeColor="text1" w:themeTint="A6"/>
          <w:sz w:val="19"/>
          <w:szCs w:val="19"/>
        </w:rPr>
        <w:t>gemeinsamen Promi-Ratgeber</w:t>
      </w:r>
      <w:r w:rsidR="00551EF3" w:rsidRPr="00AD1FAF">
        <w:rPr>
          <w:b/>
          <w:color w:val="595959" w:themeColor="text1" w:themeTint="A6"/>
          <w:sz w:val="19"/>
          <w:szCs w:val="19"/>
        </w:rPr>
        <w:t xml:space="preserve"> „Alles für den Ruhm</w:t>
      </w:r>
      <w:r w:rsidR="00C67FDD">
        <w:rPr>
          <w:b/>
          <w:color w:val="595959" w:themeColor="text1" w:themeTint="A6"/>
          <w:sz w:val="19"/>
          <w:szCs w:val="19"/>
        </w:rPr>
        <w:t xml:space="preserve">. </w:t>
      </w:r>
      <w:r w:rsidR="00551EF3" w:rsidRPr="00AD1FAF">
        <w:rPr>
          <w:b/>
          <w:color w:val="595959" w:themeColor="text1" w:themeTint="A6"/>
          <w:sz w:val="19"/>
          <w:szCs w:val="19"/>
        </w:rPr>
        <w:t>Wie auch du es schaffen kannst, prominent zu werden“ einen Blick hinter die Kulissen der Unterhaltungsbranche</w:t>
      </w:r>
      <w:r w:rsidR="00BB159E" w:rsidRPr="00AD1FAF">
        <w:rPr>
          <w:b/>
          <w:color w:val="595959" w:themeColor="text1" w:themeTint="A6"/>
          <w:sz w:val="19"/>
          <w:szCs w:val="19"/>
        </w:rPr>
        <w:t>,</w:t>
      </w:r>
      <w:r w:rsidR="00551EF3" w:rsidRPr="00AD1FAF">
        <w:rPr>
          <w:b/>
          <w:color w:val="595959" w:themeColor="text1" w:themeTint="A6"/>
          <w:sz w:val="19"/>
          <w:szCs w:val="19"/>
        </w:rPr>
        <w:t xml:space="preserve"> zeigen Karrieremöglichkeiten auf und erklären</w:t>
      </w:r>
      <w:r w:rsidR="00BB159E" w:rsidRPr="00AD1FAF">
        <w:rPr>
          <w:b/>
          <w:color w:val="595959" w:themeColor="text1" w:themeTint="A6"/>
          <w:sz w:val="19"/>
          <w:szCs w:val="19"/>
        </w:rPr>
        <w:t>,</w:t>
      </w:r>
      <w:r w:rsidR="00551EF3" w:rsidRPr="00AD1FAF">
        <w:rPr>
          <w:b/>
          <w:color w:val="595959" w:themeColor="text1" w:themeTint="A6"/>
          <w:sz w:val="19"/>
          <w:szCs w:val="19"/>
        </w:rPr>
        <w:t xml:space="preserve"> wie die Promi-Maschinerie funktioniert.</w:t>
      </w:r>
    </w:p>
    <w:p w14:paraId="5A83320B" w14:textId="3279D338" w:rsidR="000E7F16" w:rsidRPr="00AD1FAF" w:rsidRDefault="00270ED5" w:rsidP="00B41192">
      <w:pPr>
        <w:pStyle w:val="berschrift5"/>
        <w:rPr>
          <w:noProof w:val="0"/>
          <w:color w:val="595959" w:themeColor="text1" w:themeTint="A6"/>
          <w:sz w:val="19"/>
          <w:szCs w:val="19"/>
        </w:rPr>
      </w:pPr>
      <w:r w:rsidRPr="00AD1FAF">
        <w:rPr>
          <w:color w:val="595959" w:themeColor="text1" w:themeTint="A6"/>
          <w:sz w:val="19"/>
          <w:szCs w:val="19"/>
        </w:rPr>
        <w:t>Kampf um Aufmerksamkeit</w:t>
      </w:r>
    </w:p>
    <w:p w14:paraId="7623B931" w14:textId="1C24DD9A" w:rsidR="000E7F16" w:rsidRPr="00AD1FAF" w:rsidRDefault="000E7F16" w:rsidP="000E7F16">
      <w:pPr>
        <w:rPr>
          <w:color w:val="595959" w:themeColor="text1" w:themeTint="A6"/>
          <w:sz w:val="19"/>
          <w:szCs w:val="19"/>
        </w:rPr>
      </w:pPr>
      <w:r w:rsidRPr="00AD1FAF">
        <w:rPr>
          <w:color w:val="595959" w:themeColor="text1" w:themeTint="A6"/>
          <w:sz w:val="19"/>
          <w:szCs w:val="19"/>
        </w:rPr>
        <w:t>Viele Follower auf Instagram, schillernde Headlines und Einladungen zu den angesagtesten Promi-Partys</w:t>
      </w:r>
      <w:r w:rsidR="00270ED5" w:rsidRPr="00AD1FAF">
        <w:rPr>
          <w:color w:val="595959" w:themeColor="text1" w:themeTint="A6"/>
          <w:sz w:val="19"/>
          <w:szCs w:val="19"/>
        </w:rPr>
        <w:t>: F</w:t>
      </w:r>
      <w:r w:rsidRPr="00AD1FAF">
        <w:rPr>
          <w:color w:val="595959" w:themeColor="text1" w:themeTint="A6"/>
          <w:sz w:val="19"/>
          <w:szCs w:val="19"/>
        </w:rPr>
        <w:t xml:space="preserve">ür manche ist </w:t>
      </w:r>
      <w:r w:rsidR="00270ED5" w:rsidRPr="00AD1FAF">
        <w:rPr>
          <w:color w:val="595959" w:themeColor="text1" w:themeTint="A6"/>
          <w:sz w:val="19"/>
          <w:szCs w:val="19"/>
        </w:rPr>
        <w:t>dieser Weg, berühmt zu werden,</w:t>
      </w:r>
      <w:r w:rsidRPr="00AD1FAF">
        <w:rPr>
          <w:color w:val="595959" w:themeColor="text1" w:themeTint="A6"/>
          <w:sz w:val="19"/>
          <w:szCs w:val="19"/>
        </w:rPr>
        <w:t xml:space="preserve"> ein Traum</w:t>
      </w:r>
      <w:r w:rsidR="00270ED5" w:rsidRPr="00AD1FAF">
        <w:rPr>
          <w:color w:val="595959" w:themeColor="text1" w:themeTint="A6"/>
          <w:sz w:val="19"/>
          <w:szCs w:val="19"/>
        </w:rPr>
        <w:t xml:space="preserve">. </w:t>
      </w:r>
      <w:r w:rsidRPr="00AD1FAF">
        <w:rPr>
          <w:color w:val="595959" w:themeColor="text1" w:themeTint="A6"/>
          <w:sz w:val="19"/>
          <w:szCs w:val="19"/>
        </w:rPr>
        <w:t xml:space="preserve">Für andere ist es Notwendigkeit, mediale Aufmerksamkeit zu erlangen. Sportlerinnen, Models, Künstler, Musikerinnen und Autoren verdienen zum Teil keinen Cent, wenn sie sich nicht vor die Kameras trauen. In vielen Branchen herrscht sogar ein bitterer Kampf um Aufmerksamkeit. </w:t>
      </w:r>
    </w:p>
    <w:p w14:paraId="53848DE7" w14:textId="77777777" w:rsidR="000E7F16" w:rsidRPr="00AD1FAF" w:rsidRDefault="000E7F16" w:rsidP="00B41192">
      <w:pPr>
        <w:pStyle w:val="berschrift5"/>
        <w:rPr>
          <w:color w:val="595959" w:themeColor="text1" w:themeTint="A6"/>
          <w:sz w:val="19"/>
          <w:szCs w:val="19"/>
        </w:rPr>
      </w:pPr>
      <w:r w:rsidRPr="00AD1FAF">
        <w:rPr>
          <w:color w:val="595959" w:themeColor="text1" w:themeTint="A6"/>
          <w:sz w:val="19"/>
          <w:szCs w:val="19"/>
        </w:rPr>
        <w:t>Reichweite als Schlüssel zum Erfolg</w:t>
      </w:r>
    </w:p>
    <w:p w14:paraId="1F44AF8F" w14:textId="6690EB55" w:rsidR="000E7F16" w:rsidRPr="00AD1FAF" w:rsidRDefault="000E7F16" w:rsidP="000E7F16">
      <w:pPr>
        <w:rPr>
          <w:color w:val="595959" w:themeColor="text1" w:themeTint="A6"/>
          <w:sz w:val="19"/>
          <w:szCs w:val="19"/>
        </w:rPr>
      </w:pPr>
      <w:r w:rsidRPr="00AD1FAF">
        <w:rPr>
          <w:color w:val="595959" w:themeColor="text1" w:themeTint="A6"/>
          <w:sz w:val="19"/>
          <w:szCs w:val="19"/>
        </w:rPr>
        <w:t>In den vergangenen Jahrzehnten waren es TV-Sender, die sich mit guten Quoten rühmten, heute sind Social Media aufstrebende Mächte</w:t>
      </w:r>
      <w:r w:rsidR="00F90031" w:rsidRPr="00AD1FAF">
        <w:rPr>
          <w:color w:val="595959" w:themeColor="text1" w:themeTint="A6"/>
          <w:sz w:val="19"/>
          <w:szCs w:val="19"/>
        </w:rPr>
        <w:t>;</w:t>
      </w:r>
      <w:r w:rsidRPr="00AD1FAF">
        <w:rPr>
          <w:color w:val="595959" w:themeColor="text1" w:themeTint="A6"/>
          <w:sz w:val="19"/>
          <w:szCs w:val="19"/>
        </w:rPr>
        <w:t xml:space="preserve"> </w:t>
      </w:r>
      <w:r w:rsidR="00F90031" w:rsidRPr="00AD1FAF">
        <w:rPr>
          <w:color w:val="595959" w:themeColor="text1" w:themeTint="A6"/>
          <w:sz w:val="19"/>
          <w:szCs w:val="19"/>
        </w:rPr>
        <w:t>d</w:t>
      </w:r>
      <w:r w:rsidRPr="00AD1FAF">
        <w:rPr>
          <w:color w:val="595959" w:themeColor="text1" w:themeTint="A6"/>
          <w:sz w:val="19"/>
          <w:szCs w:val="19"/>
        </w:rPr>
        <w:t xml:space="preserve">enn wer viele Follower hat, kann sein Profil nutzen, um die eigenen Produkte oder die eigene Kunst zu promoten. „Dein Profil ist deine Visitenkarte!“, </w:t>
      </w:r>
      <w:r w:rsidR="004801FF" w:rsidRPr="00AD1FAF">
        <w:rPr>
          <w:color w:val="595959" w:themeColor="text1" w:themeTint="A6"/>
          <w:sz w:val="19"/>
          <w:szCs w:val="19"/>
        </w:rPr>
        <w:t>schreibt</w:t>
      </w:r>
      <w:r w:rsidRPr="00AD1FAF">
        <w:rPr>
          <w:color w:val="595959" w:themeColor="text1" w:themeTint="A6"/>
          <w:sz w:val="19"/>
          <w:szCs w:val="19"/>
        </w:rPr>
        <w:t xml:space="preserve"> Social</w:t>
      </w:r>
      <w:r w:rsidR="000161BB" w:rsidRPr="00AD1FAF">
        <w:rPr>
          <w:color w:val="595959" w:themeColor="text1" w:themeTint="A6"/>
          <w:sz w:val="19"/>
          <w:szCs w:val="19"/>
        </w:rPr>
        <w:t>-</w:t>
      </w:r>
      <w:r w:rsidRPr="00AD1FAF">
        <w:rPr>
          <w:color w:val="595959" w:themeColor="text1" w:themeTint="A6"/>
          <w:sz w:val="19"/>
          <w:szCs w:val="19"/>
        </w:rPr>
        <w:t>Media-Experte Philipp Ploner</w:t>
      </w:r>
      <w:r w:rsidR="000161BB" w:rsidRPr="00AD1FAF">
        <w:rPr>
          <w:color w:val="595959" w:themeColor="text1" w:themeTint="A6"/>
          <w:sz w:val="19"/>
          <w:szCs w:val="19"/>
        </w:rPr>
        <w:t xml:space="preserve"> in seinem Gastbeitrag und </w:t>
      </w:r>
      <w:r w:rsidR="0034338C">
        <w:rPr>
          <w:color w:val="595959" w:themeColor="text1" w:themeTint="A6"/>
          <w:sz w:val="19"/>
          <w:szCs w:val="19"/>
        </w:rPr>
        <w:t>gibt Tipps</w:t>
      </w:r>
      <w:r w:rsidRPr="00AD1FAF">
        <w:rPr>
          <w:color w:val="595959" w:themeColor="text1" w:themeTint="A6"/>
          <w:sz w:val="19"/>
          <w:szCs w:val="19"/>
        </w:rPr>
        <w:t xml:space="preserve">, wie man </w:t>
      </w:r>
      <w:r w:rsidR="002F7D4F">
        <w:rPr>
          <w:color w:val="595959" w:themeColor="text1" w:themeTint="A6"/>
          <w:sz w:val="19"/>
          <w:szCs w:val="19"/>
        </w:rPr>
        <w:t>mittels Social Media zum Promi wird</w:t>
      </w:r>
      <w:r w:rsidRPr="00AD1FAF">
        <w:rPr>
          <w:color w:val="595959" w:themeColor="text1" w:themeTint="A6"/>
          <w:sz w:val="19"/>
          <w:szCs w:val="19"/>
        </w:rPr>
        <w:t xml:space="preserve">. Auch </w:t>
      </w:r>
      <w:r w:rsidR="002F7D4F">
        <w:rPr>
          <w:color w:val="595959" w:themeColor="text1" w:themeTint="A6"/>
          <w:sz w:val="19"/>
          <w:szCs w:val="19"/>
        </w:rPr>
        <w:t>die Phänomene Influencer und Blogger werden beleuchtet. Zudem muss man sich in</w:t>
      </w:r>
      <w:r w:rsidRPr="00AD1FAF">
        <w:rPr>
          <w:color w:val="595959" w:themeColor="text1" w:themeTint="A6"/>
          <w:sz w:val="19"/>
          <w:szCs w:val="19"/>
        </w:rPr>
        <w:t xml:space="preserve"> Zeitungen und Magazinen, bei TV-Shows und bei Veranstaltungen sehen lassen. „Talente muss man zeigen – doch viele Menschen sind kamerascheu“, weiß Maren Gilzer. So können wertvolle Chancen verloren gehen.</w:t>
      </w:r>
    </w:p>
    <w:p w14:paraId="290FD638" w14:textId="77777777" w:rsidR="000E7F16" w:rsidRPr="00AD1FAF" w:rsidRDefault="000E7F16" w:rsidP="00B41192">
      <w:pPr>
        <w:pStyle w:val="berschrift5"/>
        <w:rPr>
          <w:color w:val="595959" w:themeColor="text1" w:themeTint="A6"/>
          <w:sz w:val="19"/>
          <w:szCs w:val="19"/>
        </w:rPr>
      </w:pPr>
      <w:r w:rsidRPr="00AD1FAF">
        <w:rPr>
          <w:color w:val="595959" w:themeColor="text1" w:themeTint="A6"/>
          <w:sz w:val="19"/>
          <w:szCs w:val="19"/>
        </w:rPr>
        <w:t>Ohne Glanz und Glamour</w:t>
      </w:r>
    </w:p>
    <w:p w14:paraId="5F99F0F1" w14:textId="16359CD3" w:rsidR="000E7F16" w:rsidRPr="00AD1FAF" w:rsidRDefault="000E7F16" w:rsidP="000E7F16">
      <w:pPr>
        <w:rPr>
          <w:color w:val="595959" w:themeColor="text1" w:themeTint="A6"/>
          <w:sz w:val="19"/>
          <w:szCs w:val="19"/>
        </w:rPr>
      </w:pPr>
      <w:r w:rsidRPr="00AD1FAF">
        <w:rPr>
          <w:color w:val="595959" w:themeColor="text1" w:themeTint="A6"/>
          <w:sz w:val="19"/>
          <w:szCs w:val="19"/>
        </w:rPr>
        <w:t>„Der Weg ins Rampenlicht ist hart</w:t>
      </w:r>
      <w:r w:rsidR="00381F93" w:rsidRPr="00AD1FAF">
        <w:rPr>
          <w:color w:val="595959" w:themeColor="text1" w:themeTint="A6"/>
          <w:sz w:val="19"/>
          <w:szCs w:val="19"/>
        </w:rPr>
        <w:t>“, schreib</w:t>
      </w:r>
      <w:r w:rsidR="002F7D4F">
        <w:rPr>
          <w:color w:val="595959" w:themeColor="text1" w:themeTint="A6"/>
          <w:sz w:val="19"/>
          <w:szCs w:val="19"/>
        </w:rPr>
        <w:t>en</w:t>
      </w:r>
      <w:r w:rsidR="00381F93" w:rsidRPr="00AD1FAF">
        <w:rPr>
          <w:color w:val="595959" w:themeColor="text1" w:themeTint="A6"/>
          <w:sz w:val="19"/>
          <w:szCs w:val="19"/>
        </w:rPr>
        <w:t xml:space="preserve"> Gilzer</w:t>
      </w:r>
      <w:r w:rsidR="002F7D4F">
        <w:rPr>
          <w:color w:val="595959" w:themeColor="text1" w:themeTint="A6"/>
          <w:sz w:val="19"/>
          <w:szCs w:val="19"/>
        </w:rPr>
        <w:t xml:space="preserve"> und Trischler</w:t>
      </w:r>
      <w:r w:rsidR="00381F93" w:rsidRPr="00AD1FAF">
        <w:rPr>
          <w:color w:val="595959" w:themeColor="text1" w:themeTint="A6"/>
          <w:sz w:val="19"/>
          <w:szCs w:val="19"/>
        </w:rPr>
        <w:t>, „</w:t>
      </w:r>
      <w:r w:rsidRPr="00AD1FAF">
        <w:rPr>
          <w:color w:val="595959" w:themeColor="text1" w:themeTint="A6"/>
          <w:sz w:val="19"/>
          <w:szCs w:val="19"/>
        </w:rPr>
        <w:t>man braucht viel Glück und ein dickes Fell</w:t>
      </w:r>
      <w:r w:rsidR="00381F93" w:rsidRPr="00AD1FAF">
        <w:rPr>
          <w:color w:val="595959" w:themeColor="text1" w:themeTint="A6"/>
          <w:sz w:val="19"/>
          <w:szCs w:val="19"/>
        </w:rPr>
        <w:t>“</w:t>
      </w:r>
      <w:r w:rsidRPr="00AD1FAF">
        <w:rPr>
          <w:color w:val="595959" w:themeColor="text1" w:themeTint="A6"/>
          <w:sz w:val="19"/>
          <w:szCs w:val="19"/>
        </w:rPr>
        <w:t xml:space="preserve">. Erstmals gibt </w:t>
      </w:r>
      <w:r w:rsidR="002F7D4F">
        <w:rPr>
          <w:color w:val="595959" w:themeColor="text1" w:themeTint="A6"/>
          <w:sz w:val="19"/>
          <w:szCs w:val="19"/>
        </w:rPr>
        <w:t>Maren Gilzer</w:t>
      </w:r>
      <w:r w:rsidRPr="00AD1FAF">
        <w:rPr>
          <w:color w:val="595959" w:themeColor="text1" w:themeTint="A6"/>
          <w:sz w:val="19"/>
          <w:szCs w:val="19"/>
        </w:rPr>
        <w:t xml:space="preserve"> Einblick in ihr Leben als Model, Moderatorin, Schauspielerin und </w:t>
      </w:r>
      <w:r w:rsidR="00381F93" w:rsidRPr="00AD1FAF">
        <w:rPr>
          <w:color w:val="595959" w:themeColor="text1" w:themeTint="A6"/>
          <w:sz w:val="19"/>
          <w:szCs w:val="19"/>
        </w:rPr>
        <w:t>„</w:t>
      </w:r>
      <w:r w:rsidRPr="00AD1FAF">
        <w:rPr>
          <w:color w:val="595959" w:themeColor="text1" w:themeTint="A6"/>
          <w:sz w:val="19"/>
          <w:szCs w:val="19"/>
        </w:rPr>
        <w:t>Dschungel-Königin</w:t>
      </w:r>
      <w:r w:rsidR="00381F93" w:rsidRPr="00AD1FAF">
        <w:rPr>
          <w:color w:val="595959" w:themeColor="text1" w:themeTint="A6"/>
          <w:sz w:val="19"/>
          <w:szCs w:val="19"/>
        </w:rPr>
        <w:t>“</w:t>
      </w:r>
      <w:r w:rsidRPr="00AD1FAF">
        <w:rPr>
          <w:color w:val="595959" w:themeColor="text1" w:themeTint="A6"/>
          <w:sz w:val="19"/>
          <w:szCs w:val="19"/>
        </w:rPr>
        <w:t xml:space="preserve">. Sie erzählt von den Hürden und </w:t>
      </w:r>
      <w:r w:rsidRPr="00AD1FAF">
        <w:rPr>
          <w:color w:val="595959" w:themeColor="text1" w:themeTint="A6"/>
          <w:sz w:val="19"/>
          <w:szCs w:val="19"/>
        </w:rPr>
        <w:t xml:space="preserve">Fallen im Show-Business und berichtet </w:t>
      </w:r>
      <w:r w:rsidR="00381F93" w:rsidRPr="00AD1FAF">
        <w:rPr>
          <w:color w:val="595959" w:themeColor="text1" w:themeTint="A6"/>
          <w:sz w:val="19"/>
          <w:szCs w:val="19"/>
        </w:rPr>
        <w:t>humorvoll</w:t>
      </w:r>
      <w:r w:rsidRPr="00AD1FAF">
        <w:rPr>
          <w:color w:val="595959" w:themeColor="text1" w:themeTint="A6"/>
          <w:sz w:val="19"/>
          <w:szCs w:val="19"/>
        </w:rPr>
        <w:t xml:space="preserve"> von mehr oder weniger schönen Erfahrungen.</w:t>
      </w:r>
      <w:r w:rsidR="00381F93" w:rsidRPr="00AD1FAF">
        <w:rPr>
          <w:color w:val="595959" w:themeColor="text1" w:themeTint="A6"/>
          <w:sz w:val="19"/>
          <w:szCs w:val="19"/>
        </w:rPr>
        <w:t xml:space="preserve"> </w:t>
      </w:r>
      <w:r w:rsidRPr="00AD1FAF">
        <w:rPr>
          <w:color w:val="595959" w:themeColor="text1" w:themeTint="A6"/>
          <w:sz w:val="19"/>
          <w:szCs w:val="19"/>
        </w:rPr>
        <w:t>I</w:t>
      </w:r>
      <w:r w:rsidR="00381F93" w:rsidRPr="00AD1FAF">
        <w:rPr>
          <w:color w:val="595959" w:themeColor="text1" w:themeTint="A6"/>
          <w:sz w:val="19"/>
          <w:szCs w:val="19"/>
        </w:rPr>
        <w:t>m</w:t>
      </w:r>
      <w:r w:rsidRPr="00AD1FAF">
        <w:rPr>
          <w:color w:val="595959" w:themeColor="text1" w:themeTint="A6"/>
          <w:sz w:val="19"/>
          <w:szCs w:val="19"/>
        </w:rPr>
        <w:t xml:space="preserve"> eine</w:t>
      </w:r>
      <w:r w:rsidR="00381F93" w:rsidRPr="00AD1FAF">
        <w:rPr>
          <w:color w:val="595959" w:themeColor="text1" w:themeTint="A6"/>
          <w:sz w:val="19"/>
          <w:szCs w:val="19"/>
        </w:rPr>
        <w:t>n</w:t>
      </w:r>
      <w:r w:rsidRPr="00AD1FAF">
        <w:rPr>
          <w:color w:val="595959" w:themeColor="text1" w:themeTint="A6"/>
          <w:sz w:val="19"/>
          <w:szCs w:val="19"/>
        </w:rPr>
        <w:t xml:space="preserve"> Moment noch Zuschauer</w:t>
      </w:r>
      <w:r w:rsidR="0034338C">
        <w:rPr>
          <w:color w:val="595959" w:themeColor="text1" w:themeTint="A6"/>
          <w:sz w:val="19"/>
          <w:szCs w:val="19"/>
        </w:rPr>
        <w:t>l</w:t>
      </w:r>
      <w:r w:rsidRPr="00AD1FAF">
        <w:rPr>
          <w:color w:val="595959" w:themeColor="text1" w:themeTint="A6"/>
          <w:sz w:val="19"/>
          <w:szCs w:val="19"/>
        </w:rPr>
        <w:t xml:space="preserve">iebling, kann durch einen Wechsel in der Führungsebene </w:t>
      </w:r>
      <w:r w:rsidR="00381F93" w:rsidRPr="00AD1FAF">
        <w:rPr>
          <w:color w:val="595959" w:themeColor="text1" w:themeTint="A6"/>
          <w:sz w:val="19"/>
          <w:szCs w:val="19"/>
        </w:rPr>
        <w:t>bereits</w:t>
      </w:r>
      <w:r w:rsidRPr="00AD1FAF">
        <w:rPr>
          <w:color w:val="595959" w:themeColor="text1" w:themeTint="A6"/>
          <w:sz w:val="19"/>
          <w:szCs w:val="19"/>
        </w:rPr>
        <w:t xml:space="preserve"> am nächsten Tag die Kündigung </w:t>
      </w:r>
      <w:r w:rsidR="00381F93" w:rsidRPr="00AD1FAF">
        <w:rPr>
          <w:color w:val="595959" w:themeColor="text1" w:themeTint="A6"/>
          <w:sz w:val="19"/>
          <w:szCs w:val="19"/>
        </w:rPr>
        <w:t>auf dem</w:t>
      </w:r>
      <w:r w:rsidRPr="00AD1FAF">
        <w:rPr>
          <w:color w:val="595959" w:themeColor="text1" w:themeTint="A6"/>
          <w:sz w:val="19"/>
          <w:szCs w:val="19"/>
        </w:rPr>
        <w:t xml:space="preserve"> Tisch liegen. „Der Wind in der Medienbranche wechselt schnell die Richtung“, </w:t>
      </w:r>
      <w:r w:rsidR="00C8119C" w:rsidRPr="00AD1FAF">
        <w:rPr>
          <w:color w:val="595959" w:themeColor="text1" w:themeTint="A6"/>
          <w:sz w:val="19"/>
          <w:szCs w:val="19"/>
        </w:rPr>
        <w:t>erzählt</w:t>
      </w:r>
      <w:r w:rsidRPr="00AD1FAF">
        <w:rPr>
          <w:color w:val="595959" w:themeColor="text1" w:themeTint="A6"/>
          <w:sz w:val="19"/>
          <w:szCs w:val="19"/>
        </w:rPr>
        <w:t xml:space="preserve"> sie. </w:t>
      </w:r>
      <w:r w:rsidR="00381F93" w:rsidRPr="00AD1FAF">
        <w:rPr>
          <w:color w:val="595959" w:themeColor="text1" w:themeTint="A6"/>
          <w:sz w:val="19"/>
          <w:szCs w:val="19"/>
        </w:rPr>
        <w:t>„</w:t>
      </w:r>
      <w:r w:rsidR="00B23F49" w:rsidRPr="00AD1FAF">
        <w:rPr>
          <w:color w:val="595959" w:themeColor="text1" w:themeTint="A6"/>
          <w:sz w:val="19"/>
          <w:szCs w:val="19"/>
        </w:rPr>
        <w:t xml:space="preserve">Ich war als Model und Glücksfee ‚besetzt‘, als Schauspielerin wollte man mich anfangs nicht ernst nehmen. </w:t>
      </w:r>
      <w:r w:rsidRPr="00AD1FAF">
        <w:rPr>
          <w:color w:val="595959" w:themeColor="text1" w:themeTint="A6"/>
          <w:sz w:val="19"/>
          <w:szCs w:val="19"/>
        </w:rPr>
        <w:t>Man muss anpassungsfähig sein, aber trotzdem auf sein Image achten.“</w:t>
      </w:r>
    </w:p>
    <w:p w14:paraId="2FBD3C25" w14:textId="153BB9D3" w:rsidR="000E7F16" w:rsidRPr="00AD1FAF" w:rsidRDefault="004F4167" w:rsidP="00B41192">
      <w:pPr>
        <w:pStyle w:val="berschrift5"/>
        <w:rPr>
          <w:color w:val="595959" w:themeColor="text1" w:themeTint="A6"/>
          <w:sz w:val="19"/>
          <w:szCs w:val="19"/>
        </w:rPr>
      </w:pPr>
      <w:bookmarkStart w:id="1" w:name="_Hlk8735707"/>
      <w:r w:rsidRPr="00AD1FAF">
        <w:rPr>
          <w:color w:val="595959" w:themeColor="text1" w:themeTint="A6"/>
          <w:sz w:val="19"/>
          <w:szCs w:val="19"/>
        </w:rPr>
        <w:t>Maren Gilzer</w:t>
      </w:r>
    </w:p>
    <w:p w14:paraId="64A6782C" w14:textId="5F9EB59D" w:rsidR="004F4167" w:rsidRPr="00AD1FAF" w:rsidRDefault="000E7F16" w:rsidP="00F17DA9">
      <w:pPr>
        <w:rPr>
          <w:color w:val="595959" w:themeColor="text1" w:themeTint="A6"/>
          <w:sz w:val="19"/>
          <w:szCs w:val="19"/>
        </w:rPr>
      </w:pPr>
      <w:r w:rsidRPr="00AD1FAF">
        <w:rPr>
          <w:color w:val="595959" w:themeColor="text1" w:themeTint="A6"/>
          <w:sz w:val="19"/>
          <w:szCs w:val="19"/>
        </w:rPr>
        <w:t xml:space="preserve">ist </w:t>
      </w:r>
      <w:r w:rsidR="004F4167" w:rsidRPr="00AD1FAF">
        <w:rPr>
          <w:color w:val="595959" w:themeColor="text1" w:themeTint="A6"/>
          <w:sz w:val="19"/>
          <w:szCs w:val="19"/>
          <w:shd w:val="clear" w:color="auto" w:fill="FFFFFF"/>
        </w:rPr>
        <w:t xml:space="preserve">Schauspielerin und ehemaliges Fotomodel für Designer wie Karl Lagerfeld, Pierre Cardin und Emilio Pucci. Ihre TV-Karriere begann als </w:t>
      </w:r>
      <w:r w:rsidR="002F7D4F">
        <w:rPr>
          <w:color w:val="595959" w:themeColor="text1" w:themeTint="A6"/>
          <w:sz w:val="19"/>
          <w:szCs w:val="19"/>
          <w:shd w:val="clear" w:color="auto" w:fill="FFFFFF"/>
        </w:rPr>
        <w:t>Assistentin de</w:t>
      </w:r>
      <w:r w:rsidR="00552362">
        <w:rPr>
          <w:color w:val="595959" w:themeColor="text1" w:themeTint="A6"/>
          <w:sz w:val="19"/>
          <w:szCs w:val="19"/>
          <w:shd w:val="clear" w:color="auto" w:fill="FFFFFF"/>
        </w:rPr>
        <w:t>r Gameshow</w:t>
      </w:r>
      <w:r w:rsidR="002F7D4F">
        <w:rPr>
          <w:color w:val="595959" w:themeColor="text1" w:themeTint="A6"/>
          <w:sz w:val="19"/>
          <w:szCs w:val="19"/>
          <w:shd w:val="clear" w:color="auto" w:fill="FFFFFF"/>
        </w:rPr>
        <w:t xml:space="preserve"> „Glücksrad“</w:t>
      </w:r>
      <w:r w:rsidR="004F4167" w:rsidRPr="00AD1FAF">
        <w:rPr>
          <w:color w:val="595959" w:themeColor="text1" w:themeTint="A6"/>
          <w:sz w:val="19"/>
          <w:szCs w:val="19"/>
          <w:shd w:val="clear" w:color="auto" w:fill="FFFFFF"/>
        </w:rPr>
        <w:t xml:space="preserve"> auf SAT1</w:t>
      </w:r>
      <w:r w:rsidR="00F17DA9" w:rsidRPr="00AD1FAF">
        <w:rPr>
          <w:color w:val="595959" w:themeColor="text1" w:themeTint="A6"/>
          <w:sz w:val="19"/>
          <w:szCs w:val="19"/>
          <w:shd w:val="clear" w:color="auto" w:fill="FFFFFF"/>
        </w:rPr>
        <w:t xml:space="preserve">; </w:t>
      </w:r>
      <w:r w:rsidR="004F4167" w:rsidRPr="00AD1FAF">
        <w:rPr>
          <w:color w:val="595959" w:themeColor="text1" w:themeTint="A6"/>
          <w:sz w:val="19"/>
          <w:szCs w:val="19"/>
          <w:shd w:val="clear" w:color="auto" w:fill="FFFFFF"/>
        </w:rPr>
        <w:t>durch diese zehnjährige Fernsehpräsenz wurde sie deutschlandweit bekannt. Es folgte</w:t>
      </w:r>
      <w:r w:rsidR="00F17DA9" w:rsidRPr="00AD1FAF">
        <w:rPr>
          <w:color w:val="595959" w:themeColor="text1" w:themeTint="A6"/>
          <w:sz w:val="19"/>
          <w:szCs w:val="19"/>
          <w:shd w:val="clear" w:color="auto" w:fill="FFFFFF"/>
        </w:rPr>
        <w:t>n</w:t>
      </w:r>
      <w:r w:rsidR="004F4167" w:rsidRPr="00AD1FAF">
        <w:rPr>
          <w:color w:val="595959" w:themeColor="text1" w:themeTint="A6"/>
          <w:sz w:val="19"/>
          <w:szCs w:val="19"/>
          <w:shd w:val="clear" w:color="auto" w:fill="FFFFFF"/>
        </w:rPr>
        <w:t xml:space="preserve"> 16 Jahre in der Serie „In aller Freundschaft“. 2015 gewann sie das RTL-Dschungelcamp. Als Unternehmerin vertreibt sie ihre eigene Schmucklinie</w:t>
      </w:r>
      <w:r w:rsidR="00F17DA9" w:rsidRPr="00AD1FAF">
        <w:rPr>
          <w:color w:val="595959" w:themeColor="text1" w:themeTint="A6"/>
          <w:sz w:val="19"/>
          <w:szCs w:val="19"/>
          <w:shd w:val="clear" w:color="auto" w:fill="FFFFFF"/>
        </w:rPr>
        <w:t>.</w:t>
      </w:r>
    </w:p>
    <w:bookmarkEnd w:id="1"/>
    <w:p w14:paraId="1A000310" w14:textId="77777777" w:rsidR="004F4167" w:rsidRPr="00AD1FAF" w:rsidRDefault="000E7F16" w:rsidP="004F4167">
      <w:pPr>
        <w:pStyle w:val="berschrift5"/>
        <w:rPr>
          <w:color w:val="595959" w:themeColor="text1" w:themeTint="A6"/>
          <w:sz w:val="19"/>
          <w:szCs w:val="19"/>
        </w:rPr>
      </w:pPr>
      <w:r w:rsidRPr="00AD1FAF">
        <w:rPr>
          <w:color w:val="595959" w:themeColor="text1" w:themeTint="A6"/>
          <w:sz w:val="19"/>
          <w:szCs w:val="19"/>
        </w:rPr>
        <w:t xml:space="preserve">Clemens Trischler </w:t>
      </w:r>
    </w:p>
    <w:p w14:paraId="2139E21B" w14:textId="51A259EC" w:rsidR="000E7F16" w:rsidRPr="00AD1FAF" w:rsidRDefault="00F17DA9" w:rsidP="000E7F16">
      <w:pPr>
        <w:rPr>
          <w:color w:val="595959" w:themeColor="text1" w:themeTint="A6"/>
          <w:sz w:val="19"/>
          <w:szCs w:val="19"/>
        </w:rPr>
      </w:pPr>
      <w:r w:rsidRPr="00AD1FAF">
        <w:rPr>
          <w:color w:val="595959" w:themeColor="text1" w:themeTint="A6"/>
          <w:sz w:val="19"/>
          <w:szCs w:val="19"/>
        </w:rPr>
        <w:t xml:space="preserve">„Mit sieben Jahren schrieb ich in das Freundesbuch meiner Schwester zur Frage, was ich einmal werden möchte: Reich und berühmt“. Der 27-jährige </w:t>
      </w:r>
      <w:r w:rsidR="000E7F16" w:rsidRPr="00AD1FAF">
        <w:rPr>
          <w:color w:val="595959" w:themeColor="text1" w:themeTint="A6"/>
          <w:sz w:val="19"/>
          <w:szCs w:val="19"/>
        </w:rPr>
        <w:t xml:space="preserve">startete vor wenigen Jahren </w:t>
      </w:r>
      <w:r w:rsidR="002F7D4F">
        <w:rPr>
          <w:color w:val="595959" w:themeColor="text1" w:themeTint="A6"/>
          <w:sz w:val="19"/>
          <w:szCs w:val="19"/>
        </w:rPr>
        <w:t>ins Promi-Business</w:t>
      </w:r>
      <w:r w:rsidR="000E7F16" w:rsidRPr="00AD1FAF">
        <w:rPr>
          <w:color w:val="595959" w:themeColor="text1" w:themeTint="A6"/>
          <w:sz w:val="19"/>
          <w:szCs w:val="19"/>
        </w:rPr>
        <w:t>. Mit einem klaren Ziel</w:t>
      </w:r>
      <w:r w:rsidR="002F7D4F">
        <w:rPr>
          <w:color w:val="595959" w:themeColor="text1" w:themeTint="A6"/>
          <w:sz w:val="19"/>
          <w:szCs w:val="19"/>
        </w:rPr>
        <w:t>, Fleiß</w:t>
      </w:r>
      <w:r w:rsidR="000E7F16" w:rsidRPr="00AD1FAF">
        <w:rPr>
          <w:color w:val="595959" w:themeColor="text1" w:themeTint="A6"/>
          <w:sz w:val="19"/>
          <w:szCs w:val="19"/>
        </w:rPr>
        <w:t xml:space="preserve"> und Ehrgeiz</w:t>
      </w:r>
      <w:r w:rsidR="002F7D4F">
        <w:rPr>
          <w:color w:val="595959" w:themeColor="text1" w:themeTint="A6"/>
          <w:sz w:val="19"/>
          <w:szCs w:val="19"/>
        </w:rPr>
        <w:t xml:space="preserve"> wurde</w:t>
      </w:r>
      <w:r w:rsidR="000E7F16" w:rsidRPr="00AD1FAF">
        <w:rPr>
          <w:color w:val="595959" w:themeColor="text1" w:themeTint="A6"/>
          <w:sz w:val="19"/>
          <w:szCs w:val="19"/>
        </w:rPr>
        <w:t xml:space="preserve"> </w:t>
      </w:r>
      <w:r w:rsidR="002F7D4F">
        <w:rPr>
          <w:color w:val="595959" w:themeColor="text1" w:themeTint="A6"/>
          <w:sz w:val="19"/>
          <w:szCs w:val="19"/>
        </w:rPr>
        <w:t>ihm rasch</w:t>
      </w:r>
      <w:r w:rsidR="000E7F16" w:rsidRPr="00AD1FAF">
        <w:rPr>
          <w:color w:val="595959" w:themeColor="text1" w:themeTint="A6"/>
          <w:sz w:val="19"/>
          <w:szCs w:val="19"/>
        </w:rPr>
        <w:t xml:space="preserve"> von deutschsprachigen Medien </w:t>
      </w:r>
      <w:r w:rsidR="002F7D4F">
        <w:rPr>
          <w:color w:val="595959" w:themeColor="text1" w:themeTint="A6"/>
          <w:sz w:val="19"/>
          <w:szCs w:val="19"/>
        </w:rPr>
        <w:t>der Titel</w:t>
      </w:r>
      <w:r w:rsidR="000E7F16" w:rsidRPr="00AD1FAF">
        <w:rPr>
          <w:color w:val="595959" w:themeColor="text1" w:themeTint="A6"/>
          <w:sz w:val="19"/>
          <w:szCs w:val="19"/>
        </w:rPr>
        <w:t xml:space="preserve"> </w:t>
      </w:r>
      <w:r w:rsidR="00B23F49" w:rsidRPr="00AD1FAF">
        <w:rPr>
          <w:color w:val="595959" w:themeColor="text1" w:themeTint="A6"/>
          <w:sz w:val="19"/>
          <w:szCs w:val="19"/>
        </w:rPr>
        <w:t>„</w:t>
      </w:r>
      <w:r w:rsidR="000E7F16" w:rsidRPr="00AD1FAF">
        <w:rPr>
          <w:color w:val="595959" w:themeColor="text1" w:themeTint="A6"/>
          <w:sz w:val="19"/>
          <w:szCs w:val="19"/>
        </w:rPr>
        <w:t>It-Boy</w:t>
      </w:r>
      <w:r w:rsidR="00B23F49" w:rsidRPr="00AD1FAF">
        <w:rPr>
          <w:color w:val="595959" w:themeColor="text1" w:themeTint="A6"/>
          <w:sz w:val="19"/>
          <w:szCs w:val="19"/>
        </w:rPr>
        <w:t>“</w:t>
      </w:r>
      <w:r w:rsidR="000E7F16" w:rsidRPr="00AD1FAF">
        <w:rPr>
          <w:color w:val="595959" w:themeColor="text1" w:themeTint="A6"/>
          <w:sz w:val="19"/>
          <w:szCs w:val="19"/>
        </w:rPr>
        <w:t xml:space="preserve"> </w:t>
      </w:r>
      <w:r w:rsidR="002F7D4F">
        <w:rPr>
          <w:color w:val="595959" w:themeColor="text1" w:themeTint="A6"/>
          <w:sz w:val="19"/>
          <w:szCs w:val="19"/>
        </w:rPr>
        <w:t>verliehen</w:t>
      </w:r>
      <w:r w:rsidR="000E7F16" w:rsidRPr="00AD1FAF">
        <w:rPr>
          <w:color w:val="595959" w:themeColor="text1" w:themeTint="A6"/>
          <w:sz w:val="19"/>
          <w:szCs w:val="19"/>
        </w:rPr>
        <w:t xml:space="preserve">. </w:t>
      </w:r>
      <w:r w:rsidRPr="00AD1FAF">
        <w:rPr>
          <w:color w:val="595959" w:themeColor="text1" w:themeTint="A6"/>
          <w:sz w:val="19"/>
          <w:szCs w:val="19"/>
        </w:rPr>
        <w:t>„</w:t>
      </w:r>
      <w:r w:rsidR="000E7F16" w:rsidRPr="00AD1FAF">
        <w:rPr>
          <w:color w:val="595959" w:themeColor="text1" w:themeTint="A6"/>
          <w:sz w:val="19"/>
          <w:szCs w:val="19"/>
        </w:rPr>
        <w:t xml:space="preserve">Authentizität und eine gesunde Portion Selbstironie sind </w:t>
      </w:r>
      <w:r w:rsidR="00B23F49" w:rsidRPr="00AD1FAF">
        <w:rPr>
          <w:color w:val="595959" w:themeColor="text1" w:themeTint="A6"/>
          <w:sz w:val="19"/>
          <w:szCs w:val="19"/>
        </w:rPr>
        <w:t>Eigenschaften</w:t>
      </w:r>
      <w:r w:rsidR="000E7F16" w:rsidRPr="00AD1FAF">
        <w:rPr>
          <w:color w:val="595959" w:themeColor="text1" w:themeTint="A6"/>
          <w:sz w:val="19"/>
          <w:szCs w:val="19"/>
        </w:rPr>
        <w:t>, die man von Anfang an mitbringen sollte</w:t>
      </w:r>
      <w:r w:rsidRPr="00AD1FAF">
        <w:rPr>
          <w:color w:val="595959" w:themeColor="text1" w:themeTint="A6"/>
          <w:sz w:val="19"/>
          <w:szCs w:val="19"/>
        </w:rPr>
        <w:t>“, ist er überzeugt</w:t>
      </w:r>
      <w:r w:rsidR="000E7F16" w:rsidRPr="00AD1FAF">
        <w:rPr>
          <w:color w:val="595959" w:themeColor="text1" w:themeTint="A6"/>
          <w:sz w:val="19"/>
          <w:szCs w:val="19"/>
        </w:rPr>
        <w:t xml:space="preserve">. Heute </w:t>
      </w:r>
      <w:r w:rsidR="00B96669">
        <w:rPr>
          <w:color w:val="595959" w:themeColor="text1" w:themeTint="A6"/>
          <w:sz w:val="19"/>
          <w:szCs w:val="19"/>
        </w:rPr>
        <w:t xml:space="preserve">hat er den „It-Boy“ hinter sich gelassen und </w:t>
      </w:r>
      <w:r w:rsidR="000E7F16" w:rsidRPr="00AD1FAF">
        <w:rPr>
          <w:color w:val="595959" w:themeColor="text1" w:themeTint="A6"/>
          <w:sz w:val="19"/>
          <w:szCs w:val="19"/>
        </w:rPr>
        <w:t xml:space="preserve">betätigt sich </w:t>
      </w:r>
      <w:r w:rsidR="00B96669">
        <w:rPr>
          <w:color w:val="595959" w:themeColor="text1" w:themeTint="A6"/>
          <w:sz w:val="19"/>
          <w:szCs w:val="19"/>
        </w:rPr>
        <w:t xml:space="preserve">vor allem </w:t>
      </w:r>
      <w:r w:rsidR="000E7F16" w:rsidRPr="00AD1FAF">
        <w:rPr>
          <w:color w:val="595959" w:themeColor="text1" w:themeTint="A6"/>
          <w:sz w:val="19"/>
          <w:szCs w:val="19"/>
        </w:rPr>
        <w:t xml:space="preserve">als </w:t>
      </w:r>
      <w:r w:rsidR="00B96669" w:rsidRPr="00AD1FAF">
        <w:rPr>
          <w:color w:val="595959" w:themeColor="text1" w:themeTint="A6"/>
          <w:sz w:val="19"/>
          <w:szCs w:val="19"/>
        </w:rPr>
        <w:t>Buchautor (nach „Gerda Rogers. Ein Leben mit den Sternen“ ist „Alles für den Ruhm“ sein zweites Buch)</w:t>
      </w:r>
      <w:r w:rsidR="00B96669">
        <w:rPr>
          <w:color w:val="595959" w:themeColor="text1" w:themeTint="A6"/>
          <w:sz w:val="19"/>
          <w:szCs w:val="19"/>
        </w:rPr>
        <w:t xml:space="preserve">, </w:t>
      </w:r>
      <w:r w:rsidRPr="00AD1FAF">
        <w:rPr>
          <w:color w:val="595959" w:themeColor="text1" w:themeTint="A6"/>
          <w:sz w:val="19"/>
          <w:szCs w:val="19"/>
        </w:rPr>
        <w:t>Künstlermanager, Unternehmer</w:t>
      </w:r>
      <w:r w:rsidR="00B96669">
        <w:rPr>
          <w:color w:val="595959" w:themeColor="text1" w:themeTint="A6"/>
          <w:sz w:val="19"/>
          <w:szCs w:val="19"/>
        </w:rPr>
        <w:t>.</w:t>
      </w:r>
      <w:r w:rsidRPr="00AD1FAF">
        <w:rPr>
          <w:color w:val="595959" w:themeColor="text1" w:themeTint="A6"/>
          <w:sz w:val="19"/>
          <w:szCs w:val="19"/>
        </w:rPr>
        <w:t xml:space="preserve"> </w:t>
      </w:r>
      <w:r w:rsidR="00B96669">
        <w:rPr>
          <w:color w:val="595959" w:themeColor="text1" w:themeTint="A6"/>
          <w:sz w:val="19"/>
          <w:szCs w:val="19"/>
        </w:rPr>
        <w:t>In seinem zweiten Werk</w:t>
      </w:r>
      <w:r w:rsidRPr="00AD1FAF">
        <w:rPr>
          <w:color w:val="595959" w:themeColor="text1" w:themeTint="A6"/>
          <w:sz w:val="19"/>
          <w:szCs w:val="19"/>
        </w:rPr>
        <w:t xml:space="preserve"> schildert er auch seinen ungewöhnlichen Weg ins Promi-Business</w:t>
      </w:r>
      <w:r w:rsidR="00C67FDD">
        <w:rPr>
          <w:color w:val="595959" w:themeColor="text1" w:themeTint="A6"/>
          <w:sz w:val="19"/>
          <w:szCs w:val="19"/>
        </w:rPr>
        <w:t>.</w:t>
      </w:r>
    </w:p>
    <w:p w14:paraId="658EFC6F" w14:textId="7074914F" w:rsidR="00CA580A" w:rsidRPr="009A0B83" w:rsidRDefault="004F4167" w:rsidP="00C81266">
      <w:pPr>
        <w:rPr>
          <w:b/>
          <w:color w:val="595959" w:themeColor="text1" w:themeTint="A6"/>
          <w:sz w:val="19"/>
          <w:szCs w:val="19"/>
        </w:rPr>
      </w:pPr>
      <w:r w:rsidRPr="009A0B83">
        <w:rPr>
          <w:b/>
          <w:color w:val="595959" w:themeColor="text1" w:themeTint="A6"/>
          <w:sz w:val="19"/>
          <w:szCs w:val="19"/>
        </w:rPr>
        <w:t>Maren Gilzer und Clemens Trischler</w:t>
      </w:r>
      <w:r w:rsidR="00CA580A" w:rsidRPr="009A0B83">
        <w:rPr>
          <w:b/>
          <w:color w:val="595959" w:themeColor="text1" w:themeTint="A6"/>
          <w:sz w:val="19"/>
          <w:szCs w:val="19"/>
        </w:rPr>
        <w:t xml:space="preserve"> </w:t>
      </w:r>
      <w:r w:rsidRPr="009A0B83">
        <w:rPr>
          <w:b/>
          <w:color w:val="595959" w:themeColor="text1" w:themeTint="A6"/>
          <w:sz w:val="19"/>
          <w:szCs w:val="19"/>
        </w:rPr>
        <w:t>stehen</w:t>
      </w:r>
      <w:r w:rsidR="00CA580A" w:rsidRPr="009A0B83">
        <w:rPr>
          <w:b/>
          <w:color w:val="595959" w:themeColor="text1" w:themeTint="A6"/>
          <w:sz w:val="19"/>
          <w:szCs w:val="19"/>
        </w:rPr>
        <w:t xml:space="preserve"> für Interviews, Gastbeiträge und Medientermine zur Verfügung.</w:t>
      </w:r>
    </w:p>
    <w:p w14:paraId="0188AC9E" w14:textId="40D84550" w:rsidR="00CA580A" w:rsidRPr="00AD1FAF" w:rsidRDefault="00CA580A" w:rsidP="00CA580A">
      <w:pPr>
        <w:pStyle w:val="berschrift5"/>
        <w:rPr>
          <w:color w:val="595959" w:themeColor="text1" w:themeTint="A6"/>
          <w:sz w:val="19"/>
          <w:szCs w:val="19"/>
        </w:rPr>
      </w:pPr>
      <w:r w:rsidRPr="00AD1FAF">
        <w:rPr>
          <w:color w:val="595959" w:themeColor="text1" w:themeTint="A6"/>
          <w:sz w:val="19"/>
          <w:szCs w:val="19"/>
        </w:rPr>
        <w:t>Bibliografie</w:t>
      </w:r>
    </w:p>
    <w:p w14:paraId="00C0DF05" w14:textId="7277FCC1" w:rsidR="0082158F" w:rsidRPr="00AD1FAF" w:rsidRDefault="00F17DA9" w:rsidP="0082158F">
      <w:pPr>
        <w:pStyle w:val="KeinLeerraum"/>
        <w:rPr>
          <w:b/>
          <w:color w:val="595959" w:themeColor="text1" w:themeTint="A6"/>
          <w:sz w:val="19"/>
          <w:szCs w:val="19"/>
        </w:rPr>
      </w:pPr>
      <w:r w:rsidRPr="00AD1FAF">
        <w:rPr>
          <w:b/>
          <w:color w:val="595959" w:themeColor="text1" w:themeTint="A6"/>
          <w:sz w:val="19"/>
          <w:szCs w:val="19"/>
        </w:rPr>
        <w:t>Alles für den Ruhm</w:t>
      </w:r>
    </w:p>
    <w:p w14:paraId="6524B310" w14:textId="5FD21198" w:rsidR="0082158F" w:rsidRPr="00AD1FAF" w:rsidRDefault="00F17DA9" w:rsidP="0082158F">
      <w:pPr>
        <w:pStyle w:val="KeinLeerraum"/>
        <w:rPr>
          <w:color w:val="595959" w:themeColor="text1" w:themeTint="A6"/>
          <w:sz w:val="19"/>
          <w:szCs w:val="19"/>
        </w:rPr>
      </w:pPr>
      <w:r w:rsidRPr="00AD1FAF">
        <w:rPr>
          <w:color w:val="595959" w:themeColor="text1" w:themeTint="A6"/>
          <w:sz w:val="19"/>
          <w:szCs w:val="19"/>
        </w:rPr>
        <w:t>Wie auch du es schaffen kannst, prominent zu werden</w:t>
      </w:r>
    </w:p>
    <w:p w14:paraId="6967A70D" w14:textId="37183F16" w:rsidR="0082158F" w:rsidRPr="00AD1FAF" w:rsidRDefault="00F17DA9" w:rsidP="0082158F">
      <w:pPr>
        <w:pStyle w:val="KeinLeerraum"/>
        <w:rPr>
          <w:color w:val="595959" w:themeColor="text1" w:themeTint="A6"/>
          <w:sz w:val="19"/>
          <w:szCs w:val="19"/>
        </w:rPr>
      </w:pPr>
      <w:r w:rsidRPr="00AD1FAF">
        <w:rPr>
          <w:color w:val="595959" w:themeColor="text1" w:themeTint="A6"/>
          <w:sz w:val="19"/>
          <w:szCs w:val="19"/>
        </w:rPr>
        <w:t>Maren Gilzer | Clemens Trischler</w:t>
      </w:r>
    </w:p>
    <w:p w14:paraId="49B0C0BA" w14:textId="0E88BA1D" w:rsidR="00661A11" w:rsidRPr="00AD1FAF" w:rsidRDefault="00ED2B0D" w:rsidP="00661A11">
      <w:pPr>
        <w:pStyle w:val="KeinLeerraum"/>
        <w:rPr>
          <w:color w:val="595959" w:themeColor="text1" w:themeTint="A6"/>
          <w:sz w:val="19"/>
          <w:szCs w:val="19"/>
        </w:rPr>
      </w:pPr>
      <w:r w:rsidRPr="00AD1FAF">
        <w:rPr>
          <w:color w:val="595959" w:themeColor="text1" w:themeTint="A6"/>
          <w:sz w:val="19"/>
          <w:szCs w:val="19"/>
        </w:rPr>
        <w:t>Soft</w:t>
      </w:r>
      <w:r w:rsidR="00661A11" w:rsidRPr="00AD1FAF">
        <w:rPr>
          <w:color w:val="595959" w:themeColor="text1" w:themeTint="A6"/>
          <w:sz w:val="19"/>
          <w:szCs w:val="19"/>
        </w:rPr>
        <w:t>cover</w:t>
      </w:r>
      <w:r w:rsidR="00E61B4D" w:rsidRPr="00AD1FAF">
        <w:rPr>
          <w:color w:val="595959" w:themeColor="text1" w:themeTint="A6"/>
          <w:sz w:val="19"/>
          <w:szCs w:val="19"/>
        </w:rPr>
        <w:t xml:space="preserve"> | </w:t>
      </w:r>
      <w:r w:rsidR="00B955F0" w:rsidRPr="00AD1FAF">
        <w:rPr>
          <w:color w:val="595959" w:themeColor="text1" w:themeTint="A6"/>
          <w:sz w:val="19"/>
          <w:szCs w:val="19"/>
        </w:rPr>
        <w:t>1</w:t>
      </w:r>
      <w:r w:rsidR="00C862DA" w:rsidRPr="00AD1FAF">
        <w:rPr>
          <w:color w:val="595959" w:themeColor="text1" w:themeTint="A6"/>
          <w:sz w:val="19"/>
          <w:szCs w:val="19"/>
        </w:rPr>
        <w:t>34</w:t>
      </w:r>
      <w:r w:rsidR="00661A11" w:rsidRPr="00AD1FAF">
        <w:rPr>
          <w:color w:val="595959" w:themeColor="text1" w:themeTint="A6"/>
          <w:sz w:val="19"/>
          <w:szCs w:val="19"/>
        </w:rPr>
        <w:t xml:space="preserve"> Seiten</w:t>
      </w:r>
      <w:r w:rsidR="00E61B4D" w:rsidRPr="00AD1FAF">
        <w:rPr>
          <w:color w:val="595959" w:themeColor="text1" w:themeTint="A6"/>
          <w:sz w:val="19"/>
          <w:szCs w:val="19"/>
        </w:rPr>
        <w:t xml:space="preserve"> | </w:t>
      </w:r>
      <w:r w:rsidR="00073653" w:rsidRPr="00AD1FAF">
        <w:rPr>
          <w:color w:val="595959" w:themeColor="text1" w:themeTint="A6"/>
          <w:sz w:val="19"/>
          <w:szCs w:val="19"/>
        </w:rPr>
        <w:t>1</w:t>
      </w:r>
      <w:r w:rsidR="00090205">
        <w:rPr>
          <w:color w:val="595959" w:themeColor="text1" w:themeTint="A6"/>
          <w:sz w:val="19"/>
          <w:szCs w:val="19"/>
        </w:rPr>
        <w:t>2</w:t>
      </w:r>
      <w:r w:rsidR="00073653" w:rsidRPr="00AD1FAF">
        <w:rPr>
          <w:color w:val="595959" w:themeColor="text1" w:themeTint="A6"/>
          <w:sz w:val="19"/>
          <w:szCs w:val="19"/>
        </w:rPr>
        <w:t>,9</w:t>
      </w:r>
      <w:r w:rsidR="00090205">
        <w:rPr>
          <w:color w:val="595959" w:themeColor="text1" w:themeTint="A6"/>
          <w:sz w:val="19"/>
          <w:szCs w:val="19"/>
        </w:rPr>
        <w:t>5</w:t>
      </w:r>
      <w:r w:rsidR="00073653" w:rsidRPr="00AD1FAF">
        <w:rPr>
          <w:color w:val="595959" w:themeColor="text1" w:themeTint="A6"/>
          <w:sz w:val="19"/>
          <w:szCs w:val="19"/>
        </w:rPr>
        <w:t xml:space="preserve"> </w:t>
      </w:r>
      <w:r w:rsidR="00661A11" w:rsidRPr="00AD1FAF">
        <w:rPr>
          <w:color w:val="595959" w:themeColor="text1" w:themeTint="A6"/>
          <w:sz w:val="19"/>
          <w:szCs w:val="19"/>
        </w:rPr>
        <w:t>€</w:t>
      </w:r>
    </w:p>
    <w:p w14:paraId="1CDE6B2D" w14:textId="08824452" w:rsidR="00661A11" w:rsidRPr="00AD1FAF" w:rsidRDefault="00661A11" w:rsidP="00661A11">
      <w:pPr>
        <w:pStyle w:val="KeinLeerraum"/>
        <w:rPr>
          <w:color w:val="595959" w:themeColor="text1" w:themeTint="A6"/>
          <w:sz w:val="19"/>
          <w:szCs w:val="19"/>
        </w:rPr>
      </w:pPr>
      <w:r w:rsidRPr="00AD1FAF">
        <w:rPr>
          <w:color w:val="595959" w:themeColor="text1" w:themeTint="A6"/>
          <w:sz w:val="19"/>
          <w:szCs w:val="19"/>
        </w:rPr>
        <w:t xml:space="preserve">ISBN </w:t>
      </w:r>
      <w:r w:rsidR="0082158F" w:rsidRPr="00AD1FAF">
        <w:rPr>
          <w:color w:val="595959" w:themeColor="text1" w:themeTint="A6"/>
          <w:sz w:val="19"/>
          <w:szCs w:val="19"/>
        </w:rPr>
        <w:t>978-3-99060-</w:t>
      </w:r>
      <w:r w:rsidR="007748EF" w:rsidRPr="00AD1FAF">
        <w:rPr>
          <w:color w:val="595959" w:themeColor="text1" w:themeTint="A6"/>
          <w:sz w:val="19"/>
          <w:szCs w:val="19"/>
        </w:rPr>
        <w:t>10</w:t>
      </w:r>
      <w:r w:rsidR="00610E91" w:rsidRPr="00AD1FAF">
        <w:rPr>
          <w:color w:val="595959" w:themeColor="text1" w:themeTint="A6"/>
          <w:sz w:val="19"/>
          <w:szCs w:val="19"/>
        </w:rPr>
        <w:t>3</w:t>
      </w:r>
      <w:r w:rsidR="0082158F" w:rsidRPr="00AD1FAF">
        <w:rPr>
          <w:color w:val="595959" w:themeColor="text1" w:themeTint="A6"/>
          <w:sz w:val="19"/>
          <w:szCs w:val="19"/>
        </w:rPr>
        <w:t>-</w:t>
      </w:r>
      <w:r w:rsidR="00610E91" w:rsidRPr="00AD1FAF">
        <w:rPr>
          <w:color w:val="595959" w:themeColor="text1" w:themeTint="A6"/>
          <w:sz w:val="19"/>
          <w:szCs w:val="19"/>
        </w:rPr>
        <w:t>7</w:t>
      </w:r>
    </w:p>
    <w:p w14:paraId="024F124D" w14:textId="77777777" w:rsidR="00D415E9" w:rsidRPr="00D415E9" w:rsidRDefault="00D415E9" w:rsidP="00D415E9">
      <w:pPr>
        <w:rPr>
          <w:b/>
          <w:bCs/>
          <w:noProof w:val="0"/>
          <w:color w:val="auto"/>
          <w:sz w:val="19"/>
          <w:szCs w:val="19"/>
        </w:rPr>
      </w:pPr>
      <w:r w:rsidRPr="00D415E9">
        <w:rPr>
          <w:b/>
          <w:bCs/>
          <w:sz w:val="19"/>
          <w:szCs w:val="19"/>
        </w:rPr>
        <w:t>Achtung Sperrfrist! 13. Juni 2019 (Erscheinungstag)</w:t>
      </w:r>
    </w:p>
    <w:p w14:paraId="25EF0ACF" w14:textId="77777777" w:rsidR="009A0B83" w:rsidRDefault="009A0B83" w:rsidP="00CA580A">
      <w:pPr>
        <w:pStyle w:val="berschrift5"/>
        <w:rPr>
          <w:color w:val="595959" w:themeColor="text1" w:themeTint="A6"/>
          <w:sz w:val="19"/>
          <w:szCs w:val="19"/>
        </w:rPr>
      </w:pPr>
      <w:bookmarkStart w:id="2" w:name="_GoBack"/>
      <w:bookmarkEnd w:id="2"/>
    </w:p>
    <w:p w14:paraId="09982362" w14:textId="063B245F" w:rsidR="00CA580A" w:rsidRPr="00AD1FAF" w:rsidRDefault="00BF653D" w:rsidP="00CA580A">
      <w:pPr>
        <w:pStyle w:val="berschrift5"/>
        <w:rPr>
          <w:rFonts w:cs="Calibri"/>
          <w:color w:val="595959" w:themeColor="text1" w:themeTint="A6"/>
          <w:sz w:val="19"/>
          <w:szCs w:val="19"/>
        </w:rPr>
      </w:pPr>
      <w:r w:rsidRPr="00AD1FAF">
        <w:rPr>
          <w:color w:val="595959" w:themeColor="text1" w:themeTint="A6"/>
          <w:sz w:val="19"/>
          <w:szCs w:val="19"/>
        </w:rPr>
        <w:t>Presserückfragen</w:t>
      </w:r>
      <w:r w:rsidR="007748EF" w:rsidRPr="00AD1FAF">
        <w:rPr>
          <w:color w:val="595959" w:themeColor="text1" w:themeTint="A6"/>
          <w:sz w:val="19"/>
          <w:szCs w:val="19"/>
        </w:rPr>
        <w:t xml:space="preserve">, </w:t>
      </w:r>
      <w:r w:rsidRPr="00AD1FAF">
        <w:rPr>
          <w:color w:val="595959" w:themeColor="text1" w:themeTint="A6"/>
          <w:sz w:val="19"/>
          <w:szCs w:val="19"/>
        </w:rPr>
        <w:t>Rezensionsexemplare</w:t>
      </w:r>
    </w:p>
    <w:p w14:paraId="0F30E0E0" w14:textId="100ACE47" w:rsidR="00BF653D" w:rsidRPr="00AD1FAF" w:rsidRDefault="00BF653D" w:rsidP="00661A11">
      <w:pPr>
        <w:pStyle w:val="KeinLeerraum"/>
        <w:rPr>
          <w:rFonts w:cs="Calibri"/>
          <w:color w:val="595959" w:themeColor="text1" w:themeTint="A6"/>
          <w:sz w:val="19"/>
          <w:szCs w:val="19"/>
        </w:rPr>
      </w:pPr>
      <w:r w:rsidRPr="00AD1FAF">
        <w:rPr>
          <w:rFonts w:cs="Calibri"/>
          <w:color w:val="595959" w:themeColor="text1" w:themeTint="A6"/>
          <w:sz w:val="19"/>
          <w:szCs w:val="19"/>
        </w:rPr>
        <w:t>Mag. Maria Schlager-Krüger</w:t>
      </w:r>
    </w:p>
    <w:p w14:paraId="612FAFDD" w14:textId="77777777" w:rsidR="00C3018C" w:rsidRPr="00AD1FAF" w:rsidRDefault="00BF653D" w:rsidP="00661A11">
      <w:pPr>
        <w:pStyle w:val="KeinLeerraum"/>
        <w:rPr>
          <w:color w:val="595959" w:themeColor="text1" w:themeTint="A6"/>
          <w:sz w:val="19"/>
          <w:szCs w:val="19"/>
        </w:rPr>
      </w:pPr>
      <w:r w:rsidRPr="00AD1FAF">
        <w:rPr>
          <w:color w:val="595959" w:themeColor="text1" w:themeTint="A6"/>
          <w:sz w:val="19"/>
          <w:szCs w:val="19"/>
        </w:rPr>
        <w:t xml:space="preserve">Goldegg Verlag GmbH </w:t>
      </w:r>
      <w:r w:rsidRPr="00AD1FAF">
        <w:rPr>
          <w:color w:val="595959" w:themeColor="text1" w:themeTint="A6"/>
          <w:sz w:val="19"/>
          <w:szCs w:val="19"/>
        </w:rPr>
        <w:br/>
        <w:t>Mommsengasse 4</w:t>
      </w:r>
      <w:r w:rsidR="008C2E8C" w:rsidRPr="00AD1FAF">
        <w:rPr>
          <w:color w:val="595959" w:themeColor="text1" w:themeTint="A6"/>
          <w:sz w:val="19"/>
          <w:szCs w:val="19"/>
        </w:rPr>
        <w:t xml:space="preserve">, </w:t>
      </w:r>
      <w:r w:rsidRPr="00AD1FAF">
        <w:rPr>
          <w:color w:val="595959" w:themeColor="text1" w:themeTint="A6"/>
          <w:sz w:val="19"/>
          <w:szCs w:val="19"/>
        </w:rPr>
        <w:t>A-1040 Wien</w:t>
      </w:r>
    </w:p>
    <w:p w14:paraId="6406BBF7" w14:textId="38247752" w:rsidR="00BF653D" w:rsidRPr="00610E91" w:rsidRDefault="00BF653D" w:rsidP="00661A11">
      <w:pPr>
        <w:pStyle w:val="KeinLeerraum"/>
        <w:rPr>
          <w:color w:val="595959" w:themeColor="text1" w:themeTint="A6"/>
          <w:sz w:val="16"/>
          <w:szCs w:val="16"/>
        </w:rPr>
      </w:pPr>
      <w:r w:rsidRPr="00610E91">
        <w:rPr>
          <w:color w:val="595959" w:themeColor="text1" w:themeTint="A6"/>
          <w:sz w:val="16"/>
          <w:szCs w:val="16"/>
        </w:rPr>
        <w:t>Friedrichstraße 191</w:t>
      </w:r>
      <w:r w:rsidR="008C2E8C" w:rsidRPr="00610E91">
        <w:rPr>
          <w:color w:val="595959" w:themeColor="text1" w:themeTint="A6"/>
          <w:sz w:val="16"/>
          <w:szCs w:val="16"/>
        </w:rPr>
        <w:t xml:space="preserve">, </w:t>
      </w:r>
      <w:r w:rsidRPr="00610E91">
        <w:rPr>
          <w:color w:val="595959" w:themeColor="text1" w:themeTint="A6"/>
          <w:sz w:val="16"/>
          <w:szCs w:val="16"/>
        </w:rPr>
        <w:t>D-10117 Berlin</w:t>
      </w:r>
      <w:r w:rsidRPr="00610E91">
        <w:rPr>
          <w:color w:val="595959" w:themeColor="text1" w:themeTint="A6"/>
          <w:sz w:val="16"/>
          <w:szCs w:val="16"/>
        </w:rPr>
        <w:br/>
      </w:r>
      <w:r w:rsidR="00C2405F" w:rsidRPr="00610E91">
        <w:rPr>
          <w:color w:val="595959" w:themeColor="text1" w:themeTint="A6"/>
          <w:sz w:val="16"/>
          <w:szCs w:val="16"/>
        </w:rPr>
        <w:t>F</w:t>
      </w:r>
      <w:r w:rsidRPr="00610E91">
        <w:rPr>
          <w:color w:val="595959" w:themeColor="text1" w:themeTint="A6"/>
          <w:sz w:val="16"/>
          <w:szCs w:val="16"/>
        </w:rPr>
        <w:t xml:space="preserve"> +43 1 505 43 76-46</w:t>
      </w:r>
      <w:r w:rsidR="00610E91">
        <w:rPr>
          <w:color w:val="595959" w:themeColor="text1" w:themeTint="A6"/>
          <w:sz w:val="16"/>
          <w:szCs w:val="16"/>
        </w:rPr>
        <w:t xml:space="preserve"> | </w:t>
      </w:r>
      <w:r w:rsidRPr="00610E91">
        <w:rPr>
          <w:color w:val="595959" w:themeColor="text1" w:themeTint="A6"/>
          <w:sz w:val="16"/>
          <w:szCs w:val="16"/>
        </w:rPr>
        <w:t>M +43 699 14404446</w:t>
      </w:r>
    </w:p>
    <w:p w14:paraId="7165D1A9" w14:textId="77777777" w:rsidR="00C3018C" w:rsidRPr="00610E91" w:rsidRDefault="00D415E9" w:rsidP="00661A11">
      <w:pPr>
        <w:pStyle w:val="KeinLeerraum"/>
        <w:rPr>
          <w:color w:val="595959" w:themeColor="text1" w:themeTint="A6"/>
          <w:sz w:val="16"/>
          <w:szCs w:val="16"/>
        </w:rPr>
      </w:pPr>
      <w:hyperlink r:id="rId7" w:history="1">
        <w:r w:rsidR="00BF653D" w:rsidRPr="00610E91">
          <w:rPr>
            <w:rStyle w:val="Hyperlink"/>
            <w:rFonts w:cs="Calibri"/>
            <w:color w:val="595959" w:themeColor="text1" w:themeTint="A6"/>
            <w:sz w:val="16"/>
            <w:szCs w:val="16"/>
          </w:rPr>
          <w:t>maria.schlager@goldegg-verlag.com</w:t>
        </w:r>
      </w:hyperlink>
    </w:p>
    <w:p w14:paraId="6A2945EA" w14:textId="77777777" w:rsidR="00814A8E" w:rsidRPr="00610E91" w:rsidRDefault="00D415E9" w:rsidP="00661A11">
      <w:pPr>
        <w:pStyle w:val="KeinLeerraum"/>
        <w:rPr>
          <w:color w:val="595959" w:themeColor="text1" w:themeTint="A6"/>
          <w:sz w:val="16"/>
          <w:szCs w:val="16"/>
        </w:rPr>
      </w:pPr>
      <w:hyperlink r:id="rId8" w:history="1">
        <w:r w:rsidR="001F4939" w:rsidRPr="00610E91">
          <w:rPr>
            <w:rStyle w:val="Hyperlink"/>
            <w:rFonts w:cs="Calibri"/>
            <w:color w:val="595959" w:themeColor="text1" w:themeTint="A6"/>
            <w:sz w:val="16"/>
            <w:szCs w:val="16"/>
          </w:rPr>
          <w:t>www.goldegg.verlag.com</w:t>
        </w:r>
      </w:hyperlink>
      <w:r w:rsidR="00BF653D" w:rsidRPr="00610E91">
        <w:rPr>
          <w:color w:val="595959" w:themeColor="text1" w:themeTint="A6"/>
          <w:sz w:val="16"/>
          <w:szCs w:val="16"/>
        </w:rPr>
        <w:t xml:space="preserve"> </w:t>
      </w:r>
    </w:p>
    <w:sectPr w:rsidR="00814A8E" w:rsidRPr="00610E91" w:rsidSect="005B38E5">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161BB"/>
    <w:rsid w:val="0002594E"/>
    <w:rsid w:val="00041A0E"/>
    <w:rsid w:val="00044E65"/>
    <w:rsid w:val="0005265B"/>
    <w:rsid w:val="00052FF6"/>
    <w:rsid w:val="0007359F"/>
    <w:rsid w:val="00073653"/>
    <w:rsid w:val="000865CA"/>
    <w:rsid w:val="00090205"/>
    <w:rsid w:val="00097D88"/>
    <w:rsid w:val="000A2A57"/>
    <w:rsid w:val="000B5606"/>
    <w:rsid w:val="000C489C"/>
    <w:rsid w:val="000C5369"/>
    <w:rsid w:val="000C6DDF"/>
    <w:rsid w:val="000E7F16"/>
    <w:rsid w:val="000F17C2"/>
    <w:rsid w:val="000F1FA5"/>
    <w:rsid w:val="00125AA4"/>
    <w:rsid w:val="0015091B"/>
    <w:rsid w:val="00160873"/>
    <w:rsid w:val="00161D00"/>
    <w:rsid w:val="00166E50"/>
    <w:rsid w:val="0017171E"/>
    <w:rsid w:val="00171A79"/>
    <w:rsid w:val="00176D83"/>
    <w:rsid w:val="001773CD"/>
    <w:rsid w:val="00192456"/>
    <w:rsid w:val="001A343C"/>
    <w:rsid w:val="001A4237"/>
    <w:rsid w:val="001B02A4"/>
    <w:rsid w:val="001C1FA7"/>
    <w:rsid w:val="001D053B"/>
    <w:rsid w:val="001D4B0E"/>
    <w:rsid w:val="001E6708"/>
    <w:rsid w:val="001F0903"/>
    <w:rsid w:val="001F4939"/>
    <w:rsid w:val="001F52E5"/>
    <w:rsid w:val="00200465"/>
    <w:rsid w:val="00205C8D"/>
    <w:rsid w:val="00212A0C"/>
    <w:rsid w:val="0021355F"/>
    <w:rsid w:val="002178D9"/>
    <w:rsid w:val="00220217"/>
    <w:rsid w:val="0023223D"/>
    <w:rsid w:val="002451A8"/>
    <w:rsid w:val="00246B69"/>
    <w:rsid w:val="00263817"/>
    <w:rsid w:val="00270ED5"/>
    <w:rsid w:val="00280FD6"/>
    <w:rsid w:val="00285B6A"/>
    <w:rsid w:val="0029641C"/>
    <w:rsid w:val="002972B0"/>
    <w:rsid w:val="002A0F9E"/>
    <w:rsid w:val="002A6CB9"/>
    <w:rsid w:val="002C2B97"/>
    <w:rsid w:val="002D02E3"/>
    <w:rsid w:val="002D5D90"/>
    <w:rsid w:val="002E569B"/>
    <w:rsid w:val="002E628E"/>
    <w:rsid w:val="002F7D4F"/>
    <w:rsid w:val="00304166"/>
    <w:rsid w:val="00311782"/>
    <w:rsid w:val="00311D0C"/>
    <w:rsid w:val="003148D9"/>
    <w:rsid w:val="0034338C"/>
    <w:rsid w:val="00354C49"/>
    <w:rsid w:val="00355FB8"/>
    <w:rsid w:val="003647BE"/>
    <w:rsid w:val="00381EC7"/>
    <w:rsid w:val="00381F93"/>
    <w:rsid w:val="003832E4"/>
    <w:rsid w:val="003937B7"/>
    <w:rsid w:val="003A75A3"/>
    <w:rsid w:val="003B10BF"/>
    <w:rsid w:val="003B1DB2"/>
    <w:rsid w:val="003B3861"/>
    <w:rsid w:val="003B4EB7"/>
    <w:rsid w:val="003C0FD8"/>
    <w:rsid w:val="003C403F"/>
    <w:rsid w:val="003C681E"/>
    <w:rsid w:val="003D3267"/>
    <w:rsid w:val="003E1275"/>
    <w:rsid w:val="003E29C2"/>
    <w:rsid w:val="003E3863"/>
    <w:rsid w:val="003F106E"/>
    <w:rsid w:val="003F30A1"/>
    <w:rsid w:val="003F59FF"/>
    <w:rsid w:val="00413310"/>
    <w:rsid w:val="00420981"/>
    <w:rsid w:val="00423655"/>
    <w:rsid w:val="0042453B"/>
    <w:rsid w:val="00424982"/>
    <w:rsid w:val="00436887"/>
    <w:rsid w:val="004630D8"/>
    <w:rsid w:val="00475AB9"/>
    <w:rsid w:val="004801FF"/>
    <w:rsid w:val="00483321"/>
    <w:rsid w:val="004874E4"/>
    <w:rsid w:val="004879F2"/>
    <w:rsid w:val="004B28F7"/>
    <w:rsid w:val="004D02F4"/>
    <w:rsid w:val="004D2808"/>
    <w:rsid w:val="004D3085"/>
    <w:rsid w:val="004D5830"/>
    <w:rsid w:val="004D5BDF"/>
    <w:rsid w:val="004E7515"/>
    <w:rsid w:val="004F3521"/>
    <w:rsid w:val="004F4167"/>
    <w:rsid w:val="004F42F6"/>
    <w:rsid w:val="004F5D3E"/>
    <w:rsid w:val="005142C1"/>
    <w:rsid w:val="005144C3"/>
    <w:rsid w:val="00516AF9"/>
    <w:rsid w:val="00517004"/>
    <w:rsid w:val="005227E9"/>
    <w:rsid w:val="005266F1"/>
    <w:rsid w:val="00526F6F"/>
    <w:rsid w:val="0053543A"/>
    <w:rsid w:val="00551EF3"/>
    <w:rsid w:val="00552362"/>
    <w:rsid w:val="00553C6F"/>
    <w:rsid w:val="00567412"/>
    <w:rsid w:val="00586F90"/>
    <w:rsid w:val="005901D1"/>
    <w:rsid w:val="005A3352"/>
    <w:rsid w:val="005B38E5"/>
    <w:rsid w:val="005B62B0"/>
    <w:rsid w:val="005D5CAF"/>
    <w:rsid w:val="005E5CA7"/>
    <w:rsid w:val="00604ED0"/>
    <w:rsid w:val="00610E91"/>
    <w:rsid w:val="00626EF1"/>
    <w:rsid w:val="0063213C"/>
    <w:rsid w:val="00632A80"/>
    <w:rsid w:val="00632C1A"/>
    <w:rsid w:val="00634ED3"/>
    <w:rsid w:val="00635668"/>
    <w:rsid w:val="00636C4F"/>
    <w:rsid w:val="00641514"/>
    <w:rsid w:val="00651ABD"/>
    <w:rsid w:val="0066199C"/>
    <w:rsid w:val="00661A11"/>
    <w:rsid w:val="006774AF"/>
    <w:rsid w:val="00677BB2"/>
    <w:rsid w:val="00684665"/>
    <w:rsid w:val="00691DA8"/>
    <w:rsid w:val="006A1D8F"/>
    <w:rsid w:val="006A3EDB"/>
    <w:rsid w:val="006B1D29"/>
    <w:rsid w:val="006B3AEA"/>
    <w:rsid w:val="006B3C59"/>
    <w:rsid w:val="006C716B"/>
    <w:rsid w:val="006E5C49"/>
    <w:rsid w:val="006F0118"/>
    <w:rsid w:val="0070666C"/>
    <w:rsid w:val="00714696"/>
    <w:rsid w:val="00730079"/>
    <w:rsid w:val="00737BBB"/>
    <w:rsid w:val="007510DA"/>
    <w:rsid w:val="00756C5F"/>
    <w:rsid w:val="00770DBC"/>
    <w:rsid w:val="007748EF"/>
    <w:rsid w:val="007779A1"/>
    <w:rsid w:val="00777B4C"/>
    <w:rsid w:val="00780B76"/>
    <w:rsid w:val="007871FF"/>
    <w:rsid w:val="007905AE"/>
    <w:rsid w:val="00791086"/>
    <w:rsid w:val="007913D5"/>
    <w:rsid w:val="00794205"/>
    <w:rsid w:val="007B08F1"/>
    <w:rsid w:val="007B79AD"/>
    <w:rsid w:val="007B7F65"/>
    <w:rsid w:val="007D5CED"/>
    <w:rsid w:val="007D5D6C"/>
    <w:rsid w:val="007F0988"/>
    <w:rsid w:val="00802165"/>
    <w:rsid w:val="00802C13"/>
    <w:rsid w:val="008077CF"/>
    <w:rsid w:val="008134EF"/>
    <w:rsid w:val="00813EB0"/>
    <w:rsid w:val="00814A8E"/>
    <w:rsid w:val="0081636D"/>
    <w:rsid w:val="00816D8C"/>
    <w:rsid w:val="00816DFB"/>
    <w:rsid w:val="0082158F"/>
    <w:rsid w:val="00823CAF"/>
    <w:rsid w:val="00837F0C"/>
    <w:rsid w:val="00840790"/>
    <w:rsid w:val="008422CD"/>
    <w:rsid w:val="008427F6"/>
    <w:rsid w:val="008569EF"/>
    <w:rsid w:val="00875809"/>
    <w:rsid w:val="00877598"/>
    <w:rsid w:val="008858A0"/>
    <w:rsid w:val="008A0B8D"/>
    <w:rsid w:val="008A7293"/>
    <w:rsid w:val="008C2E8C"/>
    <w:rsid w:val="008C39C7"/>
    <w:rsid w:val="008D3440"/>
    <w:rsid w:val="008D6A4C"/>
    <w:rsid w:val="008E1A79"/>
    <w:rsid w:val="008F1193"/>
    <w:rsid w:val="008F312D"/>
    <w:rsid w:val="008F6CE2"/>
    <w:rsid w:val="00901728"/>
    <w:rsid w:val="0090207F"/>
    <w:rsid w:val="009113E9"/>
    <w:rsid w:val="009160A5"/>
    <w:rsid w:val="00921992"/>
    <w:rsid w:val="00927E8E"/>
    <w:rsid w:val="00932056"/>
    <w:rsid w:val="0094128F"/>
    <w:rsid w:val="009420E9"/>
    <w:rsid w:val="00953FCA"/>
    <w:rsid w:val="00957976"/>
    <w:rsid w:val="00962491"/>
    <w:rsid w:val="009642F5"/>
    <w:rsid w:val="009671B1"/>
    <w:rsid w:val="00976AE9"/>
    <w:rsid w:val="0098009A"/>
    <w:rsid w:val="0098028B"/>
    <w:rsid w:val="0098552B"/>
    <w:rsid w:val="009A0B83"/>
    <w:rsid w:val="009A5FDA"/>
    <w:rsid w:val="009B4D52"/>
    <w:rsid w:val="009B6433"/>
    <w:rsid w:val="009C25D7"/>
    <w:rsid w:val="009C597F"/>
    <w:rsid w:val="009C628C"/>
    <w:rsid w:val="009D5B75"/>
    <w:rsid w:val="00A03767"/>
    <w:rsid w:val="00A0396C"/>
    <w:rsid w:val="00A05CBC"/>
    <w:rsid w:val="00A172C3"/>
    <w:rsid w:val="00A22854"/>
    <w:rsid w:val="00A30F21"/>
    <w:rsid w:val="00A32BAC"/>
    <w:rsid w:val="00A43520"/>
    <w:rsid w:val="00A520C6"/>
    <w:rsid w:val="00A87C41"/>
    <w:rsid w:val="00A93832"/>
    <w:rsid w:val="00A94DDA"/>
    <w:rsid w:val="00A957C3"/>
    <w:rsid w:val="00AA7B07"/>
    <w:rsid w:val="00AB1442"/>
    <w:rsid w:val="00AB4ACA"/>
    <w:rsid w:val="00AC2D42"/>
    <w:rsid w:val="00AC4334"/>
    <w:rsid w:val="00AD0DE8"/>
    <w:rsid w:val="00AD1FAF"/>
    <w:rsid w:val="00AD454B"/>
    <w:rsid w:val="00AD68CE"/>
    <w:rsid w:val="00AD69EE"/>
    <w:rsid w:val="00AE3169"/>
    <w:rsid w:val="00AF14F4"/>
    <w:rsid w:val="00AF27BD"/>
    <w:rsid w:val="00B16E67"/>
    <w:rsid w:val="00B214D6"/>
    <w:rsid w:val="00B21E95"/>
    <w:rsid w:val="00B23F49"/>
    <w:rsid w:val="00B27634"/>
    <w:rsid w:val="00B36834"/>
    <w:rsid w:val="00B41192"/>
    <w:rsid w:val="00B41A76"/>
    <w:rsid w:val="00B50785"/>
    <w:rsid w:val="00B53DE6"/>
    <w:rsid w:val="00B55FE7"/>
    <w:rsid w:val="00B56DBA"/>
    <w:rsid w:val="00B63ED1"/>
    <w:rsid w:val="00B953BA"/>
    <w:rsid w:val="00B955F0"/>
    <w:rsid w:val="00B96669"/>
    <w:rsid w:val="00BA2159"/>
    <w:rsid w:val="00BA7BFD"/>
    <w:rsid w:val="00BB159E"/>
    <w:rsid w:val="00BB495A"/>
    <w:rsid w:val="00BC0C63"/>
    <w:rsid w:val="00BD4ACD"/>
    <w:rsid w:val="00BF1A8C"/>
    <w:rsid w:val="00BF53A2"/>
    <w:rsid w:val="00BF653D"/>
    <w:rsid w:val="00C03819"/>
    <w:rsid w:val="00C05372"/>
    <w:rsid w:val="00C121BC"/>
    <w:rsid w:val="00C14C51"/>
    <w:rsid w:val="00C23FCC"/>
    <w:rsid w:val="00C2405F"/>
    <w:rsid w:val="00C3018C"/>
    <w:rsid w:val="00C33DEB"/>
    <w:rsid w:val="00C45372"/>
    <w:rsid w:val="00C5348C"/>
    <w:rsid w:val="00C5730A"/>
    <w:rsid w:val="00C61BCF"/>
    <w:rsid w:val="00C62A21"/>
    <w:rsid w:val="00C67FDD"/>
    <w:rsid w:val="00C71769"/>
    <w:rsid w:val="00C75745"/>
    <w:rsid w:val="00C8119C"/>
    <w:rsid w:val="00C81266"/>
    <w:rsid w:val="00C847AB"/>
    <w:rsid w:val="00C862DA"/>
    <w:rsid w:val="00CA580A"/>
    <w:rsid w:val="00CB36E6"/>
    <w:rsid w:val="00CB491A"/>
    <w:rsid w:val="00CB7466"/>
    <w:rsid w:val="00CC144F"/>
    <w:rsid w:val="00CC24C3"/>
    <w:rsid w:val="00CC320F"/>
    <w:rsid w:val="00CC5131"/>
    <w:rsid w:val="00CC526B"/>
    <w:rsid w:val="00CD3AC1"/>
    <w:rsid w:val="00CD3E4D"/>
    <w:rsid w:val="00CE5C67"/>
    <w:rsid w:val="00CF21F0"/>
    <w:rsid w:val="00CF3086"/>
    <w:rsid w:val="00D10774"/>
    <w:rsid w:val="00D115A4"/>
    <w:rsid w:val="00D20954"/>
    <w:rsid w:val="00D23707"/>
    <w:rsid w:val="00D23CB6"/>
    <w:rsid w:val="00D27755"/>
    <w:rsid w:val="00D415E9"/>
    <w:rsid w:val="00D47089"/>
    <w:rsid w:val="00D6192B"/>
    <w:rsid w:val="00D64B12"/>
    <w:rsid w:val="00D840D8"/>
    <w:rsid w:val="00D93382"/>
    <w:rsid w:val="00D93EF8"/>
    <w:rsid w:val="00D9476E"/>
    <w:rsid w:val="00DA0D09"/>
    <w:rsid w:val="00DA36DA"/>
    <w:rsid w:val="00DB2BEC"/>
    <w:rsid w:val="00DB7393"/>
    <w:rsid w:val="00DC097A"/>
    <w:rsid w:val="00DC1AC6"/>
    <w:rsid w:val="00DC45C4"/>
    <w:rsid w:val="00DD6DF6"/>
    <w:rsid w:val="00DE7CED"/>
    <w:rsid w:val="00E0223D"/>
    <w:rsid w:val="00E35343"/>
    <w:rsid w:val="00E55984"/>
    <w:rsid w:val="00E61B4D"/>
    <w:rsid w:val="00E61D05"/>
    <w:rsid w:val="00E73376"/>
    <w:rsid w:val="00E76F41"/>
    <w:rsid w:val="00E8557D"/>
    <w:rsid w:val="00E91154"/>
    <w:rsid w:val="00E93F98"/>
    <w:rsid w:val="00E94B9A"/>
    <w:rsid w:val="00E95007"/>
    <w:rsid w:val="00EA05EE"/>
    <w:rsid w:val="00EA3FFA"/>
    <w:rsid w:val="00EA57B4"/>
    <w:rsid w:val="00EB3611"/>
    <w:rsid w:val="00EC2562"/>
    <w:rsid w:val="00EC3892"/>
    <w:rsid w:val="00EC5A74"/>
    <w:rsid w:val="00ED2B0D"/>
    <w:rsid w:val="00EE14E6"/>
    <w:rsid w:val="00EF3B58"/>
    <w:rsid w:val="00EF475A"/>
    <w:rsid w:val="00EF56BF"/>
    <w:rsid w:val="00F01EEE"/>
    <w:rsid w:val="00F03FBF"/>
    <w:rsid w:val="00F04049"/>
    <w:rsid w:val="00F055D2"/>
    <w:rsid w:val="00F17DA9"/>
    <w:rsid w:val="00F34FC5"/>
    <w:rsid w:val="00F41575"/>
    <w:rsid w:val="00F47485"/>
    <w:rsid w:val="00F5555B"/>
    <w:rsid w:val="00F61C85"/>
    <w:rsid w:val="00F620DA"/>
    <w:rsid w:val="00F64425"/>
    <w:rsid w:val="00F67F79"/>
    <w:rsid w:val="00F738FE"/>
    <w:rsid w:val="00F90031"/>
    <w:rsid w:val="00F94BBC"/>
    <w:rsid w:val="00FA0F7D"/>
    <w:rsid w:val="00FA6CEE"/>
    <w:rsid w:val="00FB3101"/>
    <w:rsid w:val="00FB660D"/>
    <w:rsid w:val="00FB6F8D"/>
    <w:rsid w:val="00FC276E"/>
    <w:rsid w:val="00FC42F0"/>
    <w:rsid w:val="00FD2B02"/>
    <w:rsid w:val="00FD334C"/>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14362016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 w:id="20544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3E41F-5A04-4564-A9D7-D5B8A04A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21</cp:revision>
  <cp:lastPrinted>2019-04-09T11:06:00Z</cp:lastPrinted>
  <dcterms:created xsi:type="dcterms:W3CDTF">2019-05-14T10:50:00Z</dcterms:created>
  <dcterms:modified xsi:type="dcterms:W3CDTF">2019-06-04T11:51:00Z</dcterms:modified>
</cp:coreProperties>
</file>