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9237" w14:textId="6F7B5ADF" w:rsidR="00F67F79" w:rsidRPr="005B38E5" w:rsidRDefault="00C5730A" w:rsidP="00661A11">
      <w:pPr>
        <w:pStyle w:val="berschrift1"/>
        <w:rPr>
          <w:sz w:val="20"/>
          <w:szCs w:val="20"/>
        </w:rPr>
      </w:pPr>
      <w:r w:rsidRPr="005B38E5">
        <w:rPr>
          <w:sz w:val="20"/>
          <w:szCs w:val="20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1AB70BB6" wp14:editId="2BB6202F">
            <wp:simplePos x="0" y="0"/>
            <wp:positionH relativeFrom="margin">
              <wp:posOffset>17145</wp:posOffset>
            </wp:positionH>
            <wp:positionV relativeFrom="margin">
              <wp:posOffset>34290</wp:posOffset>
            </wp:positionV>
            <wp:extent cx="685165" cy="262890"/>
            <wp:effectExtent l="0" t="0" r="635" b="381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oldegg+text_web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D29">
        <w:rPr>
          <w:sz w:val="20"/>
          <w:szCs w:val="20"/>
        </w:rPr>
        <w:t xml:space="preserve"> </w:t>
      </w:r>
      <w:r w:rsidR="00F67F79" w:rsidRPr="005B38E5">
        <w:rPr>
          <w:sz w:val="20"/>
          <w:szCs w:val="20"/>
        </w:rPr>
        <w:t>PRESSEINFORMATION</w:t>
      </w:r>
    </w:p>
    <w:p w14:paraId="12470BF2" w14:textId="50A064A8" w:rsidR="004D2808" w:rsidRPr="00F67F79" w:rsidRDefault="0066199C" w:rsidP="00661A11">
      <w:pPr>
        <w:pStyle w:val="berschrift2"/>
      </w:pPr>
      <w:r w:rsidRPr="005B38E5">
        <w:rPr>
          <w:sz w:val="20"/>
          <w:szCs w:val="20"/>
        </w:rPr>
        <w:t xml:space="preserve">Buchneuerscheinung </w:t>
      </w:r>
      <w:r w:rsidR="00854E83">
        <w:rPr>
          <w:sz w:val="20"/>
          <w:szCs w:val="20"/>
        </w:rPr>
        <w:t>Herbst</w:t>
      </w:r>
      <w:r w:rsidR="00C45372" w:rsidRPr="005B38E5">
        <w:rPr>
          <w:sz w:val="20"/>
          <w:szCs w:val="20"/>
        </w:rPr>
        <w:t xml:space="preserve"> </w:t>
      </w:r>
      <w:r w:rsidRPr="005B38E5">
        <w:rPr>
          <w:sz w:val="20"/>
          <w:szCs w:val="20"/>
        </w:rPr>
        <w:t>201</w:t>
      </w:r>
      <w:r w:rsidR="00B27634" w:rsidRPr="005B38E5">
        <w:rPr>
          <w:sz w:val="20"/>
          <w:szCs w:val="20"/>
        </w:rPr>
        <w:t>9</w:t>
      </w:r>
    </w:p>
    <w:p w14:paraId="4AA1ECB9" w14:textId="73C99060" w:rsidR="0066199C" w:rsidRDefault="00CC0823" w:rsidP="00661A11">
      <w:pPr>
        <w:pStyle w:val="KeinLeerraum"/>
      </w:pPr>
      <w:r w:rsidRPr="005B38E5">
        <w:rPr>
          <w:sz w:val="20"/>
          <w:szCs w:val="20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7EDB682F" wp14:editId="547B559D">
            <wp:simplePos x="0" y="0"/>
            <wp:positionH relativeFrom="column">
              <wp:posOffset>2419350</wp:posOffset>
            </wp:positionH>
            <wp:positionV relativeFrom="margin">
              <wp:posOffset>336550</wp:posOffset>
            </wp:positionV>
            <wp:extent cx="922020" cy="1346835"/>
            <wp:effectExtent l="0" t="0" r="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egg_hellweger_3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35CAF" w14:textId="51200586" w:rsidR="00641514" w:rsidRPr="000A5FA8" w:rsidRDefault="0088690F" w:rsidP="00661A11">
      <w:pPr>
        <w:pStyle w:val="berschrift4"/>
        <w:rPr>
          <w:sz w:val="20"/>
          <w:szCs w:val="20"/>
        </w:rPr>
      </w:pPr>
      <w:r w:rsidRPr="0088690F">
        <w:rPr>
          <w:sz w:val="18"/>
          <w:szCs w:val="18"/>
        </w:rPr>
        <w:t>Ursula Neubauer | Dr. med. Tobias Conrad</w:t>
      </w:r>
      <w:r w:rsidR="0082158F" w:rsidRPr="000A5FA8">
        <w:rPr>
          <w:sz w:val="20"/>
          <w:szCs w:val="20"/>
        </w:rPr>
        <w:br/>
      </w:r>
      <w:r>
        <w:rPr>
          <w:sz w:val="20"/>
          <w:szCs w:val="20"/>
        </w:rPr>
        <w:t>Schau gut auf dich</w:t>
      </w:r>
      <w:r w:rsidR="0082158F" w:rsidRPr="000A5FA8">
        <w:rPr>
          <w:sz w:val="20"/>
          <w:szCs w:val="20"/>
        </w:rPr>
        <w:br/>
      </w:r>
      <w:bookmarkStart w:id="0" w:name="_Hlk492551215"/>
      <w:r w:rsidR="00EA315D">
        <w:rPr>
          <w:b w:val="0"/>
          <w:sz w:val="18"/>
          <w:szCs w:val="18"/>
        </w:rPr>
        <w:t>Wie dich</w:t>
      </w:r>
      <w:r w:rsidRPr="0088690F">
        <w:rPr>
          <w:b w:val="0"/>
          <w:sz w:val="18"/>
          <w:szCs w:val="18"/>
        </w:rPr>
        <w:t xml:space="preserve"> </w:t>
      </w:r>
      <w:r w:rsidR="00E4633E">
        <w:rPr>
          <w:b w:val="0"/>
          <w:sz w:val="18"/>
          <w:szCs w:val="18"/>
        </w:rPr>
        <w:t>S</w:t>
      </w:r>
      <w:r w:rsidRPr="0088690F">
        <w:rPr>
          <w:b w:val="0"/>
          <w:sz w:val="18"/>
          <w:szCs w:val="18"/>
        </w:rPr>
        <w:t>elbstfürsorge</w:t>
      </w:r>
      <w:r w:rsidR="00DB1E9E">
        <w:rPr>
          <w:b w:val="0"/>
          <w:sz w:val="20"/>
          <w:szCs w:val="20"/>
        </w:rPr>
        <w:t xml:space="preserve"> </w:t>
      </w:r>
      <w:r w:rsidR="00EA315D">
        <w:rPr>
          <w:b w:val="0"/>
          <w:sz w:val="18"/>
          <w:szCs w:val="18"/>
        </w:rPr>
        <w:t>g</w:t>
      </w:r>
      <w:r w:rsidR="00EA315D" w:rsidRPr="0088690F">
        <w:rPr>
          <w:b w:val="0"/>
          <w:sz w:val="18"/>
          <w:szCs w:val="18"/>
        </w:rPr>
        <w:t>esund und stark</w:t>
      </w:r>
      <w:r w:rsidR="00EA315D">
        <w:rPr>
          <w:b w:val="0"/>
          <w:sz w:val="18"/>
          <w:szCs w:val="18"/>
        </w:rPr>
        <w:t xml:space="preserve"> macht</w:t>
      </w:r>
    </w:p>
    <w:p w14:paraId="30214D0F" w14:textId="77777777" w:rsidR="00836B75" w:rsidRPr="009607B8" w:rsidRDefault="00836B75" w:rsidP="00661A11">
      <w:pPr>
        <w:pStyle w:val="berschrift4"/>
        <w:rPr>
          <w:color w:val="595959" w:themeColor="text1" w:themeTint="A6"/>
          <w:sz w:val="20"/>
          <w:szCs w:val="20"/>
        </w:rPr>
      </w:pPr>
    </w:p>
    <w:p w14:paraId="2E2CCDAB" w14:textId="77777777" w:rsidR="00CC0823" w:rsidRPr="009607B8" w:rsidRDefault="00CC0823" w:rsidP="00CC0823">
      <w:pPr>
        <w:pStyle w:val="berschrift4"/>
        <w:rPr>
          <w:color w:val="595959" w:themeColor="text1" w:themeTint="A6"/>
          <w:sz w:val="20"/>
          <w:szCs w:val="20"/>
        </w:rPr>
      </w:pPr>
    </w:p>
    <w:bookmarkEnd w:id="0"/>
    <w:p w14:paraId="4B112428" w14:textId="2BEF655C" w:rsidR="00403371" w:rsidRPr="00286EB6" w:rsidRDefault="00056083" w:rsidP="00403371">
      <w:pPr>
        <w:pStyle w:val="berschrift4"/>
        <w:rPr>
          <w:color w:val="595959" w:themeColor="text1" w:themeTint="A6"/>
          <w:sz w:val="24"/>
          <w:szCs w:val="24"/>
        </w:rPr>
      </w:pPr>
      <w:r w:rsidRPr="00286EB6">
        <w:rPr>
          <w:color w:val="595959" w:themeColor="text1" w:themeTint="A6"/>
          <w:sz w:val="24"/>
          <w:szCs w:val="24"/>
        </w:rPr>
        <w:t>„Um gesund zu bleiben, schließen wir am besten einen Vertrag mit uns selbst“</w:t>
      </w:r>
    </w:p>
    <w:p w14:paraId="1C611DB3" w14:textId="4A600278" w:rsidR="00455F25" w:rsidRPr="004242A3" w:rsidRDefault="00582429" w:rsidP="0088690F">
      <w:pPr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</w:pPr>
      <w:r w:rsidRPr="004242A3">
        <w:rPr>
          <w:rFonts w:eastAsia="Calibri"/>
          <w:color w:val="595959" w:themeColor="text1" w:themeTint="A6"/>
          <w:sz w:val="20"/>
          <w:szCs w:val="20"/>
        </w:rPr>
        <w:t xml:space="preserve">Ein bewusster, behutsamer Umgang mit uns selbst erspart uns die Suche nach einem Experten – denn das sind wir in erster Linie selbst. Mediziner Dr. Tobias Conrad </w:t>
      </w:r>
      <w:r w:rsidRPr="004242A3"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  <w:t>un</w:t>
      </w:r>
      <w:r w:rsidR="00740EF9" w:rsidRPr="004242A3"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  <w:t>d Schreibtherapeutin Mag. Ursula</w:t>
      </w:r>
      <w:r w:rsidRPr="004242A3"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  <w:t xml:space="preserve"> Neubauer fordern in ihrem Buch „Schau gut auf dich</w:t>
      </w:r>
      <w:r w:rsidR="00094A75"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  <w:t xml:space="preserve">. </w:t>
      </w:r>
      <w:r w:rsidR="008E5322" w:rsidRPr="004242A3"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  <w:t>Wie dich Selbstfürsorge g</w:t>
      </w:r>
      <w:r w:rsidRPr="004242A3"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  <w:t xml:space="preserve">esund und stark </w:t>
      </w:r>
      <w:r w:rsidR="008E5322" w:rsidRPr="004242A3"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  <w:t>macht</w:t>
      </w:r>
      <w:r w:rsidRPr="004242A3"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  <w:t xml:space="preserve">“ dazu auf, sich </w:t>
      </w:r>
      <w:r w:rsidR="00455F25" w:rsidRPr="004242A3"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  <w:t xml:space="preserve">wichtig zu nehmen, auf sich zu achten und zu fragen: </w:t>
      </w:r>
      <w:r w:rsidR="00C21600" w:rsidRPr="004242A3"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  <w:t>Was macht mein Leben gut un</w:t>
      </w:r>
      <w:r w:rsidR="00925D75" w:rsidRPr="004242A3"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  <w:t>d</w:t>
      </w:r>
      <w:r w:rsidR="00C21600" w:rsidRPr="004242A3"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  <w:t xml:space="preserve"> wertvoll</w:t>
      </w:r>
      <w:r w:rsidR="00740EF9" w:rsidRPr="004242A3"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  <w:t>?</w:t>
      </w:r>
      <w:r w:rsidR="00925D75" w:rsidRPr="004242A3"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  <w:t xml:space="preserve"> </w:t>
      </w:r>
      <w:r w:rsidR="00740EF9" w:rsidRPr="004242A3"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  <w:t>W</w:t>
      </w:r>
      <w:r w:rsidR="00455F25" w:rsidRPr="004242A3"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  <w:t>er bin ich in meinem Wesenskern? Wie will ich leben, reden, denken?</w:t>
      </w:r>
    </w:p>
    <w:p w14:paraId="12EEC32D" w14:textId="2019D6C0" w:rsidR="00A3776D" w:rsidRPr="004242A3" w:rsidRDefault="00A01041" w:rsidP="00A3776D">
      <w:pPr>
        <w:pStyle w:val="berschrift5"/>
        <w:rPr>
          <w:color w:val="595959" w:themeColor="text1" w:themeTint="A6"/>
          <w:sz w:val="20"/>
          <w:szCs w:val="20"/>
        </w:rPr>
      </w:pPr>
      <w:r w:rsidRPr="004242A3">
        <w:rPr>
          <w:color w:val="595959" w:themeColor="text1" w:themeTint="A6"/>
          <w:sz w:val="20"/>
          <w:szCs w:val="20"/>
        </w:rPr>
        <w:t>Lachen vor dem Spiegel üben</w:t>
      </w:r>
    </w:p>
    <w:p w14:paraId="72C8285B" w14:textId="77777777" w:rsidR="000E055C" w:rsidRPr="004242A3" w:rsidRDefault="00911DEC" w:rsidP="00A3776D">
      <w:pPr>
        <w:rPr>
          <w:rFonts w:eastAsia="Calibri"/>
          <w:color w:val="595959" w:themeColor="text1" w:themeTint="A6"/>
          <w:sz w:val="20"/>
          <w:szCs w:val="20"/>
        </w:rPr>
      </w:pPr>
      <w:r w:rsidRPr="004242A3">
        <w:rPr>
          <w:rFonts w:eastAsia="Calibri"/>
          <w:color w:val="595959" w:themeColor="text1" w:themeTint="A6"/>
          <w:sz w:val="20"/>
          <w:szCs w:val="20"/>
        </w:rPr>
        <w:t xml:space="preserve">Eine positive Denkhaltung und ein genussvolles Leben verbessern die Gesundheit, zeigen neue wissenschaftliche Erkenntnisse aus Medizin und Psychologie. </w:t>
      </w:r>
      <w:r w:rsidR="00A3776D" w:rsidRPr="004242A3">
        <w:rPr>
          <w:rFonts w:eastAsia="Calibri"/>
          <w:color w:val="595959" w:themeColor="text1" w:themeTint="A6"/>
          <w:sz w:val="20"/>
          <w:szCs w:val="20"/>
        </w:rPr>
        <w:t xml:space="preserve">Gedanken und Körper </w:t>
      </w:r>
      <w:r w:rsidRPr="004242A3">
        <w:rPr>
          <w:rFonts w:eastAsia="Calibri"/>
          <w:color w:val="595959" w:themeColor="text1" w:themeTint="A6"/>
          <w:sz w:val="20"/>
          <w:szCs w:val="20"/>
        </w:rPr>
        <w:t xml:space="preserve">sind derart stark </w:t>
      </w:r>
      <w:r w:rsidR="00A3776D" w:rsidRPr="004242A3">
        <w:rPr>
          <w:rFonts w:eastAsia="Calibri"/>
          <w:color w:val="595959" w:themeColor="text1" w:themeTint="A6"/>
          <w:sz w:val="20"/>
          <w:szCs w:val="20"/>
        </w:rPr>
        <w:t>miteinander verbunden</w:t>
      </w:r>
      <w:r w:rsidRPr="004242A3">
        <w:rPr>
          <w:rFonts w:eastAsia="Calibri"/>
          <w:color w:val="595959" w:themeColor="text1" w:themeTint="A6"/>
          <w:sz w:val="20"/>
          <w:szCs w:val="20"/>
        </w:rPr>
        <w:t xml:space="preserve">, dass die Auswirkungen in beiden Richtungen nachgewiesen werden können. </w:t>
      </w:r>
    </w:p>
    <w:p w14:paraId="6CC260A6" w14:textId="12473D62" w:rsidR="00A3776D" w:rsidRPr="004242A3" w:rsidRDefault="00911DEC" w:rsidP="00A3776D">
      <w:pPr>
        <w:rPr>
          <w:color w:val="595959" w:themeColor="text1" w:themeTint="A6"/>
          <w:sz w:val="20"/>
          <w:szCs w:val="20"/>
        </w:rPr>
      </w:pPr>
      <w:r w:rsidRPr="004242A3">
        <w:rPr>
          <w:rFonts w:eastAsia="Calibri"/>
          <w:color w:val="595959" w:themeColor="text1" w:themeTint="A6"/>
          <w:sz w:val="20"/>
          <w:szCs w:val="20"/>
        </w:rPr>
        <w:t>„</w:t>
      </w:r>
      <w:r w:rsidR="00A3776D" w:rsidRPr="004242A3">
        <w:rPr>
          <w:rFonts w:eastAsia="Calibri"/>
          <w:color w:val="595959" w:themeColor="text1" w:themeTint="A6"/>
          <w:sz w:val="20"/>
          <w:szCs w:val="20"/>
        </w:rPr>
        <w:t>Auch wenn man nur das Lachen vor dem Spiegel übt, reagiert der Körper mit Glückshormonen und man fühlt sich zufriedener</w:t>
      </w:r>
      <w:r w:rsidR="000E055C" w:rsidRPr="004242A3">
        <w:rPr>
          <w:rFonts w:eastAsia="Calibri"/>
          <w:color w:val="595959" w:themeColor="text1" w:themeTint="A6"/>
          <w:sz w:val="20"/>
          <w:szCs w:val="20"/>
        </w:rPr>
        <w:t>. Eine aufrechte Körperhaltung erhöht automatisch die innere Selbstsicherheit – und regelmäßiger Sport senkt bekanntlich den Stresslevel</w:t>
      </w:r>
      <w:r w:rsidRPr="004242A3">
        <w:rPr>
          <w:rFonts w:eastAsia="Calibri"/>
          <w:color w:val="595959" w:themeColor="text1" w:themeTint="A6"/>
          <w:sz w:val="20"/>
          <w:szCs w:val="20"/>
        </w:rPr>
        <w:t>“</w:t>
      </w:r>
      <w:r w:rsidR="00A3776D" w:rsidRPr="004242A3">
        <w:rPr>
          <w:rFonts w:eastAsia="Calibri"/>
          <w:color w:val="595959" w:themeColor="text1" w:themeTint="A6"/>
          <w:sz w:val="20"/>
          <w:szCs w:val="20"/>
        </w:rPr>
        <w:t xml:space="preserve">, </w:t>
      </w:r>
      <w:r w:rsidRPr="004242A3">
        <w:rPr>
          <w:rFonts w:eastAsia="Calibri"/>
          <w:color w:val="595959" w:themeColor="text1" w:themeTint="A6"/>
          <w:sz w:val="20"/>
          <w:szCs w:val="20"/>
        </w:rPr>
        <w:t xml:space="preserve">erzählt der Mediziner Dr. Tobias Conrad, der als Meditationstrainer und Hypnosetherapeut </w:t>
      </w:r>
      <w:r w:rsidR="000E055C" w:rsidRPr="004242A3">
        <w:rPr>
          <w:rFonts w:eastAsia="Calibri"/>
          <w:color w:val="595959" w:themeColor="text1" w:themeTint="A6"/>
          <w:sz w:val="20"/>
          <w:szCs w:val="20"/>
        </w:rPr>
        <w:t>viel Erfahrung mit derartigen Methoden für unsere Gesundheit hat</w:t>
      </w:r>
      <w:r w:rsidRPr="004242A3">
        <w:rPr>
          <w:rFonts w:eastAsia="Calibri"/>
          <w:color w:val="595959" w:themeColor="text1" w:themeTint="A6"/>
          <w:sz w:val="20"/>
          <w:szCs w:val="20"/>
        </w:rPr>
        <w:t>. „</w:t>
      </w:r>
      <w:r w:rsidR="00A3776D" w:rsidRPr="004242A3">
        <w:rPr>
          <w:rFonts w:eastAsia="Calibri"/>
          <w:color w:val="595959" w:themeColor="text1" w:themeTint="A6"/>
          <w:sz w:val="20"/>
          <w:szCs w:val="20"/>
        </w:rPr>
        <w:t xml:space="preserve">Aber auch in die andere Richtung funktioniert </w:t>
      </w:r>
      <w:r w:rsidR="000E055C" w:rsidRPr="004242A3">
        <w:rPr>
          <w:rFonts w:eastAsia="Calibri"/>
          <w:color w:val="595959" w:themeColor="text1" w:themeTint="A6"/>
          <w:sz w:val="20"/>
          <w:szCs w:val="20"/>
        </w:rPr>
        <w:t>es</w:t>
      </w:r>
      <w:r w:rsidR="00A3776D" w:rsidRPr="004242A3">
        <w:rPr>
          <w:rFonts w:eastAsia="Calibri"/>
          <w:color w:val="595959" w:themeColor="text1" w:themeTint="A6"/>
          <w:sz w:val="20"/>
          <w:szCs w:val="20"/>
        </w:rPr>
        <w:t xml:space="preserve"> prima. Innere Ruhe und Selbstliebe erhöhen die Lebenserwartung, beugen </w:t>
      </w:r>
      <w:r w:rsidR="000E055C" w:rsidRPr="004242A3">
        <w:rPr>
          <w:rFonts w:eastAsia="Calibri"/>
          <w:color w:val="595959" w:themeColor="text1" w:themeTint="A6"/>
          <w:sz w:val="20"/>
          <w:szCs w:val="20"/>
        </w:rPr>
        <w:t>vielen</w:t>
      </w:r>
      <w:r w:rsidR="00A3776D" w:rsidRPr="004242A3">
        <w:rPr>
          <w:rFonts w:eastAsia="Calibri"/>
          <w:color w:val="595959" w:themeColor="text1" w:themeTint="A6"/>
          <w:sz w:val="20"/>
          <w:szCs w:val="20"/>
        </w:rPr>
        <w:t xml:space="preserve"> Krankheiten vor und verbessern das Körpergefühl.</w:t>
      </w:r>
      <w:r w:rsidRPr="004242A3">
        <w:rPr>
          <w:rFonts w:eastAsia="Calibri"/>
          <w:color w:val="595959" w:themeColor="text1" w:themeTint="A6"/>
          <w:sz w:val="20"/>
          <w:szCs w:val="20"/>
        </w:rPr>
        <w:t>“</w:t>
      </w:r>
    </w:p>
    <w:p w14:paraId="4A65ACB7" w14:textId="7E62CDDB" w:rsidR="00455F25" w:rsidRPr="004242A3" w:rsidRDefault="00630215" w:rsidP="00455F25">
      <w:pPr>
        <w:pStyle w:val="berschrift5"/>
        <w:rPr>
          <w:color w:val="595959" w:themeColor="text1" w:themeTint="A6"/>
          <w:sz w:val="20"/>
          <w:szCs w:val="20"/>
        </w:rPr>
      </w:pPr>
      <w:r w:rsidRPr="004242A3">
        <w:rPr>
          <w:color w:val="595959" w:themeColor="text1" w:themeTint="A6"/>
          <w:sz w:val="20"/>
          <w:szCs w:val="20"/>
        </w:rPr>
        <w:t>Das wertschätzende Selbstgespräch</w:t>
      </w:r>
    </w:p>
    <w:p w14:paraId="5D222580" w14:textId="521E7121" w:rsidR="00A01041" w:rsidRPr="004242A3" w:rsidRDefault="00A01041" w:rsidP="0088690F">
      <w:pPr>
        <w:rPr>
          <w:rFonts w:eastAsia="Calibri"/>
          <w:color w:val="595959" w:themeColor="text1" w:themeTint="A6"/>
          <w:sz w:val="20"/>
          <w:szCs w:val="20"/>
        </w:rPr>
      </w:pPr>
      <w:r w:rsidRPr="004242A3">
        <w:rPr>
          <w:rFonts w:eastAsia="Calibri"/>
          <w:color w:val="595959" w:themeColor="text1" w:themeTint="A6"/>
          <w:sz w:val="20"/>
          <w:szCs w:val="20"/>
        </w:rPr>
        <w:t xml:space="preserve">Es gibt vieles, das man für sich tun kann. Wichtig ist eine </w:t>
      </w:r>
      <w:r w:rsidR="001F077F" w:rsidRPr="004242A3">
        <w:rPr>
          <w:rFonts w:eastAsia="Calibri"/>
          <w:color w:val="595959" w:themeColor="text1" w:themeTint="A6"/>
          <w:sz w:val="20"/>
          <w:szCs w:val="20"/>
        </w:rPr>
        <w:t>respektvolle</w:t>
      </w:r>
      <w:r w:rsidRPr="004242A3">
        <w:rPr>
          <w:rFonts w:eastAsia="Calibri"/>
          <w:color w:val="595959" w:themeColor="text1" w:themeTint="A6"/>
          <w:sz w:val="20"/>
          <w:szCs w:val="20"/>
        </w:rPr>
        <w:t xml:space="preserve"> Sprache im Umgang mit sich selbst. Anstatt bei jedem Fehler zu sagen „Ich bin ja so blöd!“, können wir auch ein höfliches Selbstgespräch mit uns führen: „Ah, wieder etwas gelernt! Das bringt mich weiter.“ „Das fühlt sich nicht nur gut an, der Körper zeigt auch weniger Stressanzeichen. Das Zu-sich-selbst-nett-Sein unterstützt dabei, gesund zu bleiben“, </w:t>
      </w:r>
      <w:r w:rsidR="00740EF9" w:rsidRPr="004242A3">
        <w:rPr>
          <w:rFonts w:eastAsia="Calibri"/>
          <w:color w:val="595959" w:themeColor="text1" w:themeTint="A6"/>
          <w:sz w:val="20"/>
          <w:szCs w:val="20"/>
        </w:rPr>
        <w:t>gibt</w:t>
      </w:r>
      <w:r w:rsidRPr="004242A3">
        <w:rPr>
          <w:rFonts w:eastAsia="Calibri"/>
          <w:color w:val="595959" w:themeColor="text1" w:themeTint="A6"/>
          <w:sz w:val="20"/>
          <w:szCs w:val="20"/>
        </w:rPr>
        <w:t xml:space="preserve"> Jou</w:t>
      </w:r>
      <w:r w:rsidR="00740EF9" w:rsidRPr="004242A3">
        <w:rPr>
          <w:rFonts w:eastAsia="Calibri"/>
          <w:color w:val="595959" w:themeColor="text1" w:themeTint="A6"/>
          <w:sz w:val="20"/>
          <w:szCs w:val="20"/>
        </w:rPr>
        <w:t>rnalistin und Schreibcoach</w:t>
      </w:r>
      <w:r w:rsidRPr="004242A3">
        <w:rPr>
          <w:rFonts w:eastAsia="Calibri"/>
          <w:color w:val="595959" w:themeColor="text1" w:themeTint="A6"/>
          <w:sz w:val="20"/>
          <w:szCs w:val="20"/>
        </w:rPr>
        <w:t xml:space="preserve"> Ursula Neubauer</w:t>
      </w:r>
      <w:r w:rsidR="00740EF9" w:rsidRPr="004242A3">
        <w:rPr>
          <w:rFonts w:eastAsia="Calibri"/>
          <w:color w:val="595959" w:themeColor="text1" w:themeTint="A6"/>
          <w:sz w:val="20"/>
          <w:szCs w:val="20"/>
        </w:rPr>
        <w:t xml:space="preserve"> zu bedenken</w:t>
      </w:r>
      <w:r w:rsidRPr="004242A3">
        <w:rPr>
          <w:rFonts w:eastAsia="Calibri"/>
          <w:color w:val="595959" w:themeColor="text1" w:themeTint="A6"/>
          <w:sz w:val="20"/>
          <w:szCs w:val="20"/>
        </w:rPr>
        <w:t>.</w:t>
      </w:r>
    </w:p>
    <w:p w14:paraId="05D0975D" w14:textId="77777777" w:rsidR="003511B7" w:rsidRPr="004242A3" w:rsidRDefault="001F077F" w:rsidP="003511B7">
      <w:pPr>
        <w:rPr>
          <w:rFonts w:eastAsia="Calibri"/>
          <w:color w:val="595959" w:themeColor="text1" w:themeTint="A6"/>
          <w:sz w:val="20"/>
          <w:szCs w:val="20"/>
        </w:rPr>
      </w:pPr>
      <w:r w:rsidRPr="004242A3">
        <w:rPr>
          <w:rFonts w:eastAsia="Calibri"/>
          <w:color w:val="595959" w:themeColor="text1" w:themeTint="A6"/>
          <w:sz w:val="20"/>
          <w:szCs w:val="20"/>
        </w:rPr>
        <w:t>Auch in der</w:t>
      </w:r>
      <w:r w:rsidR="00A01041" w:rsidRPr="004242A3">
        <w:rPr>
          <w:rFonts w:eastAsia="Calibri"/>
          <w:color w:val="595959" w:themeColor="text1" w:themeTint="A6"/>
          <w:sz w:val="20"/>
          <w:szCs w:val="20"/>
        </w:rPr>
        <w:t xml:space="preserve"> Kommunikation im Gesundheitsbereich</w:t>
      </w:r>
      <w:r w:rsidRPr="004242A3">
        <w:rPr>
          <w:rFonts w:eastAsia="Calibri"/>
          <w:color w:val="595959" w:themeColor="text1" w:themeTint="A6"/>
          <w:sz w:val="20"/>
          <w:szCs w:val="20"/>
        </w:rPr>
        <w:t xml:space="preserve"> wird immer mehr auf diesen Stil geachtet. In optimistischen Sätzen wie „Dieses Medikament wird Ihnen helfen“ steckt ungeheure Heilkraft.</w:t>
      </w:r>
      <w:r w:rsidR="00A01041" w:rsidRPr="004242A3">
        <w:rPr>
          <w:rFonts w:eastAsia="Calibri"/>
          <w:color w:val="595959" w:themeColor="text1" w:themeTint="A6"/>
          <w:sz w:val="20"/>
          <w:szCs w:val="20"/>
        </w:rPr>
        <w:t xml:space="preserve"> </w:t>
      </w:r>
      <w:r w:rsidRPr="004242A3">
        <w:rPr>
          <w:rFonts w:eastAsia="Calibri"/>
          <w:color w:val="595959" w:themeColor="text1" w:themeTint="A6"/>
          <w:sz w:val="20"/>
          <w:szCs w:val="20"/>
        </w:rPr>
        <w:t>A</w:t>
      </w:r>
      <w:r w:rsidR="00A01041" w:rsidRPr="004242A3">
        <w:rPr>
          <w:rFonts w:eastAsia="Calibri"/>
          <w:color w:val="595959" w:themeColor="text1" w:themeTint="A6"/>
          <w:sz w:val="20"/>
          <w:szCs w:val="20"/>
        </w:rPr>
        <w:t xml:space="preserve">chtsame Sprache </w:t>
      </w:r>
      <w:r w:rsidRPr="004242A3">
        <w:rPr>
          <w:rFonts w:eastAsia="Calibri"/>
          <w:color w:val="595959" w:themeColor="text1" w:themeTint="A6"/>
          <w:sz w:val="20"/>
          <w:szCs w:val="20"/>
        </w:rPr>
        <w:t xml:space="preserve">kann außerdem den </w:t>
      </w:r>
      <w:r w:rsidR="00A01041" w:rsidRPr="004242A3">
        <w:rPr>
          <w:rFonts w:eastAsia="Calibri"/>
          <w:color w:val="595959" w:themeColor="text1" w:themeTint="A6"/>
          <w:sz w:val="20"/>
          <w:szCs w:val="20"/>
        </w:rPr>
        <w:t xml:space="preserve">Nocebo-Effekte </w:t>
      </w:r>
      <w:r w:rsidRPr="004242A3">
        <w:rPr>
          <w:rFonts w:eastAsia="Calibri"/>
          <w:color w:val="595959" w:themeColor="text1" w:themeTint="A6"/>
          <w:sz w:val="20"/>
          <w:szCs w:val="20"/>
        </w:rPr>
        <w:t xml:space="preserve">verhindern – </w:t>
      </w:r>
      <w:r w:rsidR="00A01041" w:rsidRPr="004242A3">
        <w:rPr>
          <w:rFonts w:eastAsia="Calibri"/>
          <w:color w:val="595959" w:themeColor="text1" w:themeTint="A6"/>
          <w:sz w:val="20"/>
          <w:szCs w:val="20"/>
        </w:rPr>
        <w:t>also das  Entwickeln von Symptomen aufgrund einer negativen Erwartungshaltung</w:t>
      </w:r>
      <w:r w:rsidRPr="004242A3">
        <w:rPr>
          <w:rFonts w:eastAsia="Calibri"/>
          <w:color w:val="595959" w:themeColor="text1" w:themeTint="A6"/>
          <w:sz w:val="20"/>
          <w:szCs w:val="20"/>
        </w:rPr>
        <w:t>.</w:t>
      </w:r>
      <w:r w:rsidR="0088690F" w:rsidRPr="004242A3">
        <w:rPr>
          <w:rFonts w:eastAsia="Calibri"/>
          <w:color w:val="595959" w:themeColor="text1" w:themeTint="A6"/>
          <w:sz w:val="20"/>
          <w:szCs w:val="20"/>
        </w:rPr>
        <w:t xml:space="preserve"> </w:t>
      </w:r>
      <w:r w:rsidR="003511B7" w:rsidRPr="004242A3">
        <w:rPr>
          <w:rFonts w:eastAsia="Calibri"/>
          <w:color w:val="595959" w:themeColor="text1" w:themeTint="A6"/>
          <w:sz w:val="20"/>
          <w:szCs w:val="20"/>
        </w:rPr>
        <w:t xml:space="preserve">Außerdem zeigt die moderne Wissenschaft der Epigenetik, </w:t>
      </w:r>
      <w:r w:rsidR="003511B7" w:rsidRPr="004242A3">
        <w:rPr>
          <w:rFonts w:eastAsia="Calibri"/>
          <w:color w:val="595959" w:themeColor="text1" w:themeTint="A6"/>
          <w:sz w:val="20"/>
          <w:szCs w:val="20"/>
        </w:rPr>
        <w:t>dass Selbstfürsorge nicht nur uns selbst dient. Ein entspanntes, gesundes Leben wirkt sich über die Zellebene auch auf unsere Nachkommen aus.</w:t>
      </w:r>
    </w:p>
    <w:p w14:paraId="23060748" w14:textId="6BD0F5E2" w:rsidR="0088690F" w:rsidRPr="004242A3" w:rsidRDefault="001F077F" w:rsidP="0088690F">
      <w:pPr>
        <w:pStyle w:val="berschrift5"/>
        <w:rPr>
          <w:color w:val="595959" w:themeColor="text1" w:themeTint="A6"/>
          <w:sz w:val="20"/>
          <w:szCs w:val="20"/>
        </w:rPr>
      </w:pPr>
      <w:r w:rsidRPr="004242A3">
        <w:rPr>
          <w:color w:val="595959" w:themeColor="text1" w:themeTint="A6"/>
          <w:sz w:val="20"/>
          <w:szCs w:val="20"/>
        </w:rPr>
        <w:t>Meine Selbstfürsorge-Regeln</w:t>
      </w:r>
    </w:p>
    <w:p w14:paraId="23C9E466" w14:textId="60E99ACE" w:rsidR="003511B7" w:rsidRPr="004242A3" w:rsidRDefault="0088690F" w:rsidP="0088690F">
      <w:pPr>
        <w:rPr>
          <w:rFonts w:eastAsia="Calibri"/>
          <w:color w:val="595959" w:themeColor="text1" w:themeTint="A6"/>
          <w:sz w:val="20"/>
          <w:szCs w:val="20"/>
        </w:rPr>
      </w:pPr>
      <w:r w:rsidRPr="004242A3">
        <w:rPr>
          <w:rFonts w:eastAsia="Calibri"/>
          <w:color w:val="595959" w:themeColor="text1" w:themeTint="A6"/>
          <w:sz w:val="20"/>
          <w:szCs w:val="20"/>
        </w:rPr>
        <w:t xml:space="preserve">„Wir wissen, dass zwischen dem theoretischen ‚Ich weiß, dass mir das gut tut‘ und dem praktischen ‚Ich mache das‘ manchmal Welten liegen“, </w:t>
      </w:r>
      <w:r w:rsidR="00740EF9" w:rsidRPr="004242A3">
        <w:rPr>
          <w:rFonts w:eastAsia="Calibri"/>
          <w:color w:val="595959" w:themeColor="text1" w:themeTint="A6"/>
          <w:sz w:val="20"/>
          <w:szCs w:val="20"/>
        </w:rPr>
        <w:t>schreib</w:t>
      </w:r>
      <w:r w:rsidR="00073F4F">
        <w:rPr>
          <w:rFonts w:eastAsia="Calibri"/>
          <w:color w:val="595959" w:themeColor="text1" w:themeTint="A6"/>
          <w:sz w:val="20"/>
          <w:szCs w:val="20"/>
        </w:rPr>
        <w:t>t</w:t>
      </w:r>
      <w:r w:rsidRPr="004242A3">
        <w:rPr>
          <w:rFonts w:eastAsia="Calibri"/>
          <w:color w:val="595959" w:themeColor="text1" w:themeTint="A6"/>
          <w:sz w:val="20"/>
          <w:szCs w:val="20"/>
        </w:rPr>
        <w:t xml:space="preserve"> </w:t>
      </w:r>
      <w:r w:rsidR="00073F4F">
        <w:rPr>
          <w:rFonts w:eastAsia="Calibri"/>
          <w:color w:val="595959" w:themeColor="text1" w:themeTint="A6"/>
          <w:sz w:val="20"/>
          <w:szCs w:val="20"/>
        </w:rPr>
        <w:t>das</w:t>
      </w:r>
      <w:r w:rsidRPr="004242A3">
        <w:rPr>
          <w:rFonts w:eastAsia="Calibri"/>
          <w:color w:val="595959" w:themeColor="text1" w:themeTint="A6"/>
          <w:sz w:val="20"/>
          <w:szCs w:val="20"/>
        </w:rPr>
        <w:t xml:space="preserve"> Autoren</w:t>
      </w:r>
      <w:r w:rsidR="00073F4F">
        <w:rPr>
          <w:rFonts w:eastAsia="Calibri"/>
          <w:color w:val="595959" w:themeColor="text1" w:themeTint="A6"/>
          <w:sz w:val="20"/>
          <w:szCs w:val="20"/>
        </w:rPr>
        <w:t>team</w:t>
      </w:r>
      <w:bookmarkStart w:id="1" w:name="_GoBack"/>
      <w:bookmarkEnd w:id="1"/>
      <w:r w:rsidRPr="004242A3">
        <w:rPr>
          <w:rFonts w:eastAsia="Calibri"/>
          <w:color w:val="595959" w:themeColor="text1" w:themeTint="A6"/>
          <w:sz w:val="20"/>
          <w:szCs w:val="20"/>
        </w:rPr>
        <w:t xml:space="preserve">. Aus diesem Grund bieten sie </w:t>
      </w:r>
      <w:r w:rsidR="00925D75" w:rsidRPr="004242A3">
        <w:rPr>
          <w:rFonts w:eastAsia="Calibri"/>
          <w:color w:val="595959" w:themeColor="text1" w:themeTint="A6"/>
          <w:sz w:val="20"/>
          <w:szCs w:val="20"/>
        </w:rPr>
        <w:t xml:space="preserve">mit ihrem Programm „Happy Ethik“ </w:t>
      </w:r>
      <w:r w:rsidRPr="004242A3">
        <w:rPr>
          <w:rFonts w:eastAsia="Calibri"/>
          <w:color w:val="595959" w:themeColor="text1" w:themeTint="A6"/>
          <w:sz w:val="20"/>
          <w:szCs w:val="20"/>
        </w:rPr>
        <w:t xml:space="preserve">einfache Übungen und Tools, die helfen, </w:t>
      </w:r>
      <w:r w:rsidR="001F077F" w:rsidRPr="004242A3">
        <w:rPr>
          <w:rFonts w:eastAsia="Calibri"/>
          <w:color w:val="595959" w:themeColor="text1" w:themeTint="A6"/>
          <w:sz w:val="20"/>
          <w:szCs w:val="20"/>
        </w:rPr>
        <w:t>die</w:t>
      </w:r>
      <w:r w:rsidRPr="004242A3">
        <w:rPr>
          <w:rFonts w:eastAsia="Calibri"/>
          <w:color w:val="595959" w:themeColor="text1" w:themeTint="A6"/>
          <w:sz w:val="20"/>
          <w:szCs w:val="20"/>
        </w:rPr>
        <w:t xml:space="preserve"> </w:t>
      </w:r>
      <w:r w:rsidR="001F077F" w:rsidRPr="004242A3">
        <w:rPr>
          <w:rFonts w:eastAsia="Calibri"/>
          <w:color w:val="595959" w:themeColor="text1" w:themeTint="A6"/>
          <w:sz w:val="20"/>
          <w:szCs w:val="20"/>
        </w:rPr>
        <w:t>persönlichen</w:t>
      </w:r>
      <w:r w:rsidRPr="004242A3">
        <w:rPr>
          <w:rFonts w:eastAsia="Calibri"/>
          <w:color w:val="595959" w:themeColor="text1" w:themeTint="A6"/>
          <w:sz w:val="20"/>
          <w:szCs w:val="20"/>
        </w:rPr>
        <w:t xml:space="preserve"> Werte festzulegen</w:t>
      </w:r>
      <w:r w:rsidR="00925D75" w:rsidRPr="004242A3">
        <w:rPr>
          <w:rFonts w:eastAsia="Calibri"/>
          <w:color w:val="595959" w:themeColor="text1" w:themeTint="A6"/>
          <w:sz w:val="20"/>
          <w:szCs w:val="20"/>
        </w:rPr>
        <w:t>.</w:t>
      </w:r>
      <w:r w:rsidR="001F077F" w:rsidRPr="004242A3">
        <w:rPr>
          <w:rFonts w:eastAsia="Calibri"/>
          <w:color w:val="595959" w:themeColor="text1" w:themeTint="A6"/>
          <w:sz w:val="20"/>
          <w:szCs w:val="20"/>
        </w:rPr>
        <w:t xml:space="preserve"> </w:t>
      </w:r>
    </w:p>
    <w:p w14:paraId="180C8BDB" w14:textId="682671D3" w:rsidR="0088690F" w:rsidRPr="004242A3" w:rsidRDefault="001F077F" w:rsidP="0088690F">
      <w:pPr>
        <w:rPr>
          <w:rFonts w:eastAsia="Calibri"/>
          <w:color w:val="595959" w:themeColor="text1" w:themeTint="A6"/>
          <w:sz w:val="20"/>
          <w:szCs w:val="20"/>
        </w:rPr>
      </w:pPr>
      <w:r w:rsidRPr="004242A3">
        <w:rPr>
          <w:rFonts w:eastAsia="Calibri"/>
          <w:color w:val="595959" w:themeColor="text1" w:themeTint="A6"/>
          <w:sz w:val="20"/>
          <w:szCs w:val="20"/>
        </w:rPr>
        <w:t xml:space="preserve">„Wichtig ist herauszufinden, wer ich sein möchte, woran ich mich orientiere und wie ich mit anderen und mir selbst umgehen möchte.“ So lässt sich das eigene Konzept </w:t>
      </w:r>
      <w:r w:rsidR="00C21600" w:rsidRPr="004242A3">
        <w:rPr>
          <w:rFonts w:eastAsia="Calibri"/>
          <w:color w:val="595959" w:themeColor="text1" w:themeTint="A6"/>
          <w:sz w:val="20"/>
          <w:szCs w:val="20"/>
        </w:rPr>
        <w:t xml:space="preserve">für einen </w:t>
      </w:r>
      <w:r w:rsidR="0088690F" w:rsidRPr="004242A3">
        <w:rPr>
          <w:rFonts w:eastAsia="Calibri"/>
          <w:color w:val="595959" w:themeColor="text1" w:themeTint="A6"/>
          <w:sz w:val="20"/>
          <w:szCs w:val="20"/>
        </w:rPr>
        <w:t xml:space="preserve">guten Umgang mit sich </w:t>
      </w:r>
      <w:r w:rsidR="00C21600" w:rsidRPr="004242A3">
        <w:rPr>
          <w:rFonts w:eastAsia="Calibri"/>
          <w:color w:val="595959" w:themeColor="text1" w:themeTint="A6"/>
          <w:sz w:val="20"/>
          <w:szCs w:val="20"/>
        </w:rPr>
        <w:t xml:space="preserve">erstellen. „Am besten schließen wir einen Vertrag mit uns selbst, um uns </w:t>
      </w:r>
      <w:r w:rsidR="00FC1E27" w:rsidRPr="004242A3">
        <w:rPr>
          <w:rFonts w:eastAsia="Calibri"/>
          <w:color w:val="595959" w:themeColor="text1" w:themeTint="A6"/>
          <w:sz w:val="20"/>
          <w:szCs w:val="20"/>
        </w:rPr>
        <w:t xml:space="preserve">auch wirklich </w:t>
      </w:r>
      <w:r w:rsidR="00C21600" w:rsidRPr="004242A3">
        <w:rPr>
          <w:rFonts w:eastAsia="Calibri"/>
          <w:color w:val="595959" w:themeColor="text1" w:themeTint="A6"/>
          <w:sz w:val="20"/>
          <w:szCs w:val="20"/>
        </w:rPr>
        <w:t>langfristig an unser selbst zusammengestelltes Selbstfürsorge-Regelwerk zu halten.“</w:t>
      </w:r>
      <w:r w:rsidR="0088690F" w:rsidRPr="004242A3">
        <w:rPr>
          <w:rFonts w:eastAsia="Calibri"/>
          <w:color w:val="595959" w:themeColor="text1" w:themeTint="A6"/>
          <w:sz w:val="20"/>
          <w:szCs w:val="20"/>
        </w:rPr>
        <w:t xml:space="preserve"> </w:t>
      </w:r>
    </w:p>
    <w:p w14:paraId="7C2C1244" w14:textId="631CBB4F" w:rsidR="00CA580A" w:rsidRPr="004242A3" w:rsidRDefault="00CA580A" w:rsidP="00CA580A">
      <w:pPr>
        <w:pStyle w:val="berschrift5"/>
        <w:rPr>
          <w:color w:val="595959" w:themeColor="text1" w:themeTint="A6"/>
          <w:sz w:val="20"/>
          <w:szCs w:val="20"/>
        </w:rPr>
      </w:pPr>
      <w:r w:rsidRPr="004242A3">
        <w:rPr>
          <w:color w:val="595959" w:themeColor="text1" w:themeTint="A6"/>
          <w:sz w:val="20"/>
          <w:szCs w:val="20"/>
        </w:rPr>
        <w:t>Autor</w:t>
      </w:r>
      <w:r w:rsidR="009607B8" w:rsidRPr="004242A3">
        <w:rPr>
          <w:color w:val="595959" w:themeColor="text1" w:themeTint="A6"/>
          <w:sz w:val="20"/>
          <w:szCs w:val="20"/>
        </w:rPr>
        <w:t>enteam</w:t>
      </w:r>
    </w:p>
    <w:p w14:paraId="5CBCD75E" w14:textId="607805E4" w:rsidR="00B4287D" w:rsidRPr="004242A3" w:rsidRDefault="00B4287D" w:rsidP="00B4287D">
      <w:pPr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</w:pPr>
      <w:r w:rsidRPr="004242A3">
        <w:rPr>
          <w:rStyle w:val="Fett"/>
          <w:rFonts w:cstheme="minorHAnsi"/>
          <w:color w:val="595959" w:themeColor="text1" w:themeTint="A6"/>
          <w:sz w:val="20"/>
          <w:szCs w:val="20"/>
          <w:shd w:val="clear" w:color="auto" w:fill="FFFFFF"/>
        </w:rPr>
        <w:t>Dr. Tobias Conrad</w:t>
      </w:r>
      <w:r w:rsidRPr="004242A3"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  <w:t xml:space="preserve"> ist Mediziner, Meditationstrainer und Hypnosetherapeut. Er war </w:t>
      </w:r>
      <w:r w:rsidR="0068260F" w:rsidRPr="004242A3"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  <w:t>ä</w:t>
      </w:r>
      <w:r w:rsidRPr="004242A3"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  <w:t>rztlicher Leiter eines Instituts für Arbeitsmedizin, ist als Spezialist für Präventionsmedizin tätig sowie Sachverständiger für Flugmedizin. Conrad hat sich vor allem der Prävention verschrieben. Aktuell arbeitet er neben seiner Seminar- und Vortragstätigkeit in eigener Praxis und widmet sich dort der „Meditativen Medizin“, wie er seine Herangehensweise nennt. Er ist Keynote-Speaker bei Kongressen sowie gern gesehener Gast von Diskussionsrunden im TV.</w:t>
      </w:r>
    </w:p>
    <w:p w14:paraId="0C54142A" w14:textId="5731E115" w:rsidR="009607B8" w:rsidRPr="004242A3" w:rsidRDefault="009607B8" w:rsidP="00C81266">
      <w:pPr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</w:pPr>
      <w:r w:rsidRPr="004242A3">
        <w:rPr>
          <w:rStyle w:val="Fett"/>
          <w:rFonts w:cstheme="minorHAnsi"/>
          <w:color w:val="595959" w:themeColor="text1" w:themeTint="A6"/>
          <w:sz w:val="20"/>
          <w:szCs w:val="20"/>
          <w:shd w:val="clear" w:color="auto" w:fill="FFFFFF"/>
        </w:rPr>
        <w:t>Mag. Ursula Neubauer</w:t>
      </w:r>
      <w:r w:rsidRPr="004242A3"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  <w:t xml:space="preserve"> studierte Germanistik und Psychologie (LA), war an der Texterschmiede Hamburg und einige Jahre </w:t>
      </w:r>
      <w:r w:rsidR="00B4287D" w:rsidRPr="004242A3"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  <w:t>s</w:t>
      </w:r>
      <w:r w:rsidRPr="004242A3">
        <w:rPr>
          <w:rFonts w:cstheme="minorHAnsi"/>
          <w:color w:val="595959" w:themeColor="text1" w:themeTint="A6"/>
          <w:sz w:val="20"/>
          <w:szCs w:val="20"/>
          <w:shd w:val="clear" w:color="auto" w:fill="FFFFFF"/>
        </w:rPr>
        <w:t xml:space="preserve">tellvertretende Chefredakteurin eines großen österreichischen Magazins, bevor sie eine Schreibtherapie-Ausbildung machte und begann, </w:t>
      </w:r>
      <w:r w:rsidR="00740EF9" w:rsidRPr="004242A3">
        <w:rPr>
          <w:color w:val="595959" w:themeColor="text1" w:themeTint="A6"/>
          <w:sz w:val="20"/>
          <w:szCs w:val="20"/>
          <w:shd w:val="clear" w:color="auto" w:fill="FFFFFF"/>
        </w:rPr>
        <w:t>in Coachings und Trainings mit Schreibprozessen zu arbeiten. Sie hat sich auf das Thema Selbstmanagement spezialisiert und betreibt den Podcast "Schau auf dich".</w:t>
      </w:r>
    </w:p>
    <w:p w14:paraId="658EFC6F" w14:textId="16FD3E84" w:rsidR="00CA580A" w:rsidRPr="004242A3" w:rsidRDefault="009607B8" w:rsidP="00C81266">
      <w:pPr>
        <w:rPr>
          <w:color w:val="595959" w:themeColor="text1" w:themeTint="A6"/>
          <w:sz w:val="20"/>
          <w:szCs w:val="20"/>
        </w:rPr>
      </w:pPr>
      <w:r w:rsidRPr="004242A3">
        <w:rPr>
          <w:color w:val="595959" w:themeColor="text1" w:themeTint="A6"/>
          <w:sz w:val="20"/>
          <w:szCs w:val="20"/>
        </w:rPr>
        <w:t>Das Autorenteam</w:t>
      </w:r>
      <w:r w:rsidR="00CA580A" w:rsidRPr="004242A3">
        <w:rPr>
          <w:color w:val="595959" w:themeColor="text1" w:themeTint="A6"/>
          <w:sz w:val="20"/>
          <w:szCs w:val="20"/>
        </w:rPr>
        <w:t xml:space="preserve"> steht für Interviews, Gastbeiträge und Medientermine zur Verfügung.</w:t>
      </w:r>
    </w:p>
    <w:p w14:paraId="0188AC9E" w14:textId="6D0FFD45" w:rsidR="00CA580A" w:rsidRPr="004242A3" w:rsidRDefault="00CA580A" w:rsidP="00CA580A">
      <w:pPr>
        <w:pStyle w:val="berschrift5"/>
        <w:rPr>
          <w:color w:val="595959" w:themeColor="text1" w:themeTint="A6"/>
          <w:sz w:val="20"/>
          <w:szCs w:val="20"/>
        </w:rPr>
      </w:pPr>
      <w:r w:rsidRPr="004242A3">
        <w:rPr>
          <w:color w:val="595959" w:themeColor="text1" w:themeTint="A6"/>
          <w:sz w:val="20"/>
          <w:szCs w:val="20"/>
        </w:rPr>
        <w:t>Bibliografie</w:t>
      </w:r>
    </w:p>
    <w:p w14:paraId="00C0DF05" w14:textId="604B9BF2" w:rsidR="0082158F" w:rsidRPr="004242A3" w:rsidRDefault="00B5435A" w:rsidP="0082158F">
      <w:pPr>
        <w:pStyle w:val="KeinLeerraum"/>
        <w:rPr>
          <w:b/>
          <w:color w:val="595959" w:themeColor="text1" w:themeTint="A6"/>
          <w:sz w:val="20"/>
          <w:szCs w:val="20"/>
        </w:rPr>
      </w:pPr>
      <w:r w:rsidRPr="004242A3">
        <w:rPr>
          <w:b/>
          <w:color w:val="595959" w:themeColor="text1" w:themeTint="A6"/>
          <w:sz w:val="20"/>
          <w:szCs w:val="20"/>
        </w:rPr>
        <w:t>Schau gut auf dich</w:t>
      </w:r>
    </w:p>
    <w:p w14:paraId="6D37A7E9" w14:textId="18BE2EE5" w:rsidR="009677EB" w:rsidRPr="004242A3" w:rsidRDefault="004242A3" w:rsidP="0082158F">
      <w:pPr>
        <w:pStyle w:val="KeinLeerraum"/>
        <w:rPr>
          <w:color w:val="595959" w:themeColor="text1" w:themeTint="A6"/>
          <w:sz w:val="20"/>
          <w:szCs w:val="20"/>
        </w:rPr>
      </w:pPr>
      <w:r w:rsidRPr="004242A3">
        <w:rPr>
          <w:color w:val="595959" w:themeColor="text1" w:themeTint="A6"/>
          <w:sz w:val="20"/>
          <w:szCs w:val="20"/>
        </w:rPr>
        <w:t>Wie dich</w:t>
      </w:r>
      <w:r w:rsidR="00B5435A" w:rsidRPr="004242A3">
        <w:rPr>
          <w:color w:val="595959" w:themeColor="text1" w:themeTint="A6"/>
          <w:sz w:val="20"/>
          <w:szCs w:val="20"/>
        </w:rPr>
        <w:t xml:space="preserve"> Selbstfürsorge</w:t>
      </w:r>
      <w:r w:rsidRPr="004242A3">
        <w:rPr>
          <w:color w:val="595959" w:themeColor="text1" w:themeTint="A6"/>
          <w:sz w:val="20"/>
          <w:szCs w:val="20"/>
        </w:rPr>
        <w:t xml:space="preserve"> gesund und stark macht</w:t>
      </w:r>
    </w:p>
    <w:p w14:paraId="6967A70D" w14:textId="2F7564DE" w:rsidR="0082158F" w:rsidRPr="004242A3" w:rsidRDefault="00B5435A" w:rsidP="0082158F">
      <w:pPr>
        <w:pStyle w:val="KeinLeerraum"/>
        <w:rPr>
          <w:color w:val="595959" w:themeColor="text1" w:themeTint="A6"/>
          <w:sz w:val="20"/>
          <w:szCs w:val="20"/>
        </w:rPr>
      </w:pPr>
      <w:r w:rsidRPr="004242A3">
        <w:rPr>
          <w:color w:val="595959" w:themeColor="text1" w:themeTint="A6"/>
          <w:sz w:val="20"/>
          <w:szCs w:val="20"/>
        </w:rPr>
        <w:t>Dr. med. Tobias Conrad | Ursula Neubauer</w:t>
      </w:r>
    </w:p>
    <w:p w14:paraId="49B0C0BA" w14:textId="69A67566" w:rsidR="00661A11" w:rsidRPr="004242A3" w:rsidRDefault="00B5435A" w:rsidP="00661A11">
      <w:pPr>
        <w:pStyle w:val="KeinLeerraum"/>
        <w:rPr>
          <w:color w:val="595959" w:themeColor="text1" w:themeTint="A6"/>
          <w:sz w:val="20"/>
          <w:szCs w:val="20"/>
        </w:rPr>
      </w:pPr>
      <w:r w:rsidRPr="004242A3">
        <w:rPr>
          <w:color w:val="595959" w:themeColor="text1" w:themeTint="A6"/>
          <w:sz w:val="20"/>
          <w:szCs w:val="20"/>
        </w:rPr>
        <w:t>Paperback</w:t>
      </w:r>
      <w:r w:rsidR="00E61B4D" w:rsidRPr="004242A3">
        <w:rPr>
          <w:color w:val="595959" w:themeColor="text1" w:themeTint="A6"/>
          <w:sz w:val="20"/>
          <w:szCs w:val="20"/>
        </w:rPr>
        <w:t xml:space="preserve"> | </w:t>
      </w:r>
      <w:r w:rsidR="002C0695" w:rsidRPr="004242A3">
        <w:rPr>
          <w:color w:val="595959" w:themeColor="text1" w:themeTint="A6"/>
          <w:sz w:val="20"/>
          <w:szCs w:val="20"/>
        </w:rPr>
        <w:t>165</w:t>
      </w:r>
      <w:r w:rsidR="00661A11" w:rsidRPr="004242A3">
        <w:rPr>
          <w:color w:val="595959" w:themeColor="text1" w:themeTint="A6"/>
          <w:sz w:val="20"/>
          <w:szCs w:val="20"/>
        </w:rPr>
        <w:t xml:space="preserve"> Seiten</w:t>
      </w:r>
      <w:r w:rsidR="00E61B4D" w:rsidRPr="004242A3">
        <w:rPr>
          <w:color w:val="595959" w:themeColor="text1" w:themeTint="A6"/>
          <w:sz w:val="20"/>
          <w:szCs w:val="20"/>
        </w:rPr>
        <w:t xml:space="preserve"> | </w:t>
      </w:r>
      <w:r w:rsidRPr="004242A3">
        <w:rPr>
          <w:color w:val="595959" w:themeColor="text1" w:themeTint="A6"/>
          <w:sz w:val="20"/>
          <w:szCs w:val="20"/>
        </w:rPr>
        <w:t>19</w:t>
      </w:r>
      <w:r w:rsidR="009677EB" w:rsidRPr="004242A3">
        <w:rPr>
          <w:color w:val="595959" w:themeColor="text1" w:themeTint="A6"/>
          <w:sz w:val="20"/>
          <w:szCs w:val="20"/>
        </w:rPr>
        <w:t>,</w:t>
      </w:r>
      <w:r w:rsidRPr="004242A3">
        <w:rPr>
          <w:color w:val="595959" w:themeColor="text1" w:themeTint="A6"/>
          <w:sz w:val="20"/>
          <w:szCs w:val="20"/>
        </w:rPr>
        <w:t>95</w:t>
      </w:r>
      <w:r w:rsidR="009677EB" w:rsidRPr="004242A3">
        <w:rPr>
          <w:color w:val="595959" w:themeColor="text1" w:themeTint="A6"/>
          <w:sz w:val="20"/>
          <w:szCs w:val="20"/>
        </w:rPr>
        <w:t xml:space="preserve"> </w:t>
      </w:r>
      <w:r w:rsidR="00661A11" w:rsidRPr="004242A3">
        <w:rPr>
          <w:color w:val="595959" w:themeColor="text1" w:themeTint="A6"/>
          <w:sz w:val="20"/>
          <w:szCs w:val="20"/>
        </w:rPr>
        <w:t>€</w:t>
      </w:r>
    </w:p>
    <w:p w14:paraId="1CDE6B2D" w14:textId="15273BBB" w:rsidR="00661A11" w:rsidRPr="004242A3" w:rsidRDefault="00661A11" w:rsidP="00661A11">
      <w:pPr>
        <w:pStyle w:val="KeinLeerraum"/>
        <w:rPr>
          <w:color w:val="595959" w:themeColor="text1" w:themeTint="A6"/>
          <w:sz w:val="20"/>
          <w:szCs w:val="20"/>
        </w:rPr>
      </w:pPr>
      <w:r w:rsidRPr="004242A3">
        <w:rPr>
          <w:color w:val="595959" w:themeColor="text1" w:themeTint="A6"/>
          <w:sz w:val="20"/>
          <w:szCs w:val="20"/>
        </w:rPr>
        <w:t xml:space="preserve">ISBN </w:t>
      </w:r>
      <w:r w:rsidR="009677EB" w:rsidRPr="004242A3">
        <w:rPr>
          <w:color w:val="595959" w:themeColor="text1" w:themeTint="A6"/>
          <w:sz w:val="20"/>
          <w:szCs w:val="20"/>
        </w:rPr>
        <w:t>978-3-99060-</w:t>
      </w:r>
      <w:r w:rsidR="00B5435A" w:rsidRPr="004242A3">
        <w:rPr>
          <w:color w:val="595959" w:themeColor="text1" w:themeTint="A6"/>
          <w:sz w:val="20"/>
          <w:szCs w:val="20"/>
        </w:rPr>
        <w:t>126</w:t>
      </w:r>
      <w:r w:rsidR="009677EB" w:rsidRPr="004242A3">
        <w:rPr>
          <w:color w:val="595959" w:themeColor="text1" w:themeTint="A6"/>
          <w:sz w:val="20"/>
          <w:szCs w:val="20"/>
        </w:rPr>
        <w:t>-</w:t>
      </w:r>
      <w:r w:rsidR="00B5435A" w:rsidRPr="004242A3">
        <w:rPr>
          <w:color w:val="595959" w:themeColor="text1" w:themeTint="A6"/>
          <w:sz w:val="20"/>
          <w:szCs w:val="20"/>
        </w:rPr>
        <w:t>6</w:t>
      </w:r>
    </w:p>
    <w:p w14:paraId="23FCAB67" w14:textId="1CBFAA0D" w:rsidR="00661A11" w:rsidRPr="004242A3" w:rsidRDefault="00DB1E9E" w:rsidP="00661A11">
      <w:pPr>
        <w:pStyle w:val="KeinLeerraum"/>
        <w:rPr>
          <w:color w:val="595959" w:themeColor="text1" w:themeTint="A6"/>
          <w:sz w:val="20"/>
          <w:szCs w:val="20"/>
        </w:rPr>
      </w:pPr>
      <w:r w:rsidRPr="004242A3">
        <w:rPr>
          <w:color w:val="595959" w:themeColor="text1" w:themeTint="A6"/>
          <w:sz w:val="20"/>
          <w:szCs w:val="20"/>
        </w:rPr>
        <w:t>Erscheint</w:t>
      </w:r>
      <w:r w:rsidR="00DB5C5A" w:rsidRPr="004242A3">
        <w:rPr>
          <w:color w:val="595959" w:themeColor="text1" w:themeTint="A6"/>
          <w:sz w:val="20"/>
          <w:szCs w:val="20"/>
        </w:rPr>
        <w:t xml:space="preserve"> </w:t>
      </w:r>
      <w:r w:rsidR="00B5435A" w:rsidRPr="004242A3">
        <w:rPr>
          <w:color w:val="595959" w:themeColor="text1" w:themeTint="A6"/>
          <w:sz w:val="20"/>
          <w:szCs w:val="20"/>
        </w:rPr>
        <w:t>im September</w:t>
      </w:r>
      <w:r w:rsidRPr="004242A3">
        <w:rPr>
          <w:color w:val="595959" w:themeColor="text1" w:themeTint="A6"/>
          <w:sz w:val="20"/>
          <w:szCs w:val="20"/>
        </w:rPr>
        <w:t xml:space="preserve"> </w:t>
      </w:r>
      <w:r w:rsidR="00567412" w:rsidRPr="004242A3">
        <w:rPr>
          <w:color w:val="595959" w:themeColor="text1" w:themeTint="A6"/>
          <w:sz w:val="20"/>
          <w:szCs w:val="20"/>
        </w:rPr>
        <w:t>201</w:t>
      </w:r>
      <w:r w:rsidR="00677BB2" w:rsidRPr="004242A3">
        <w:rPr>
          <w:color w:val="595959" w:themeColor="text1" w:themeTint="A6"/>
          <w:sz w:val="20"/>
          <w:szCs w:val="20"/>
        </w:rPr>
        <w:t>9</w:t>
      </w:r>
      <w:r w:rsidR="00567412" w:rsidRPr="004242A3">
        <w:rPr>
          <w:color w:val="595959" w:themeColor="text1" w:themeTint="A6"/>
          <w:sz w:val="20"/>
          <w:szCs w:val="20"/>
        </w:rPr>
        <w:t xml:space="preserve"> </w:t>
      </w:r>
      <w:r w:rsidR="007748EF" w:rsidRPr="004242A3">
        <w:rPr>
          <w:color w:val="595959" w:themeColor="text1" w:themeTint="A6"/>
          <w:sz w:val="20"/>
          <w:szCs w:val="20"/>
        </w:rPr>
        <w:t xml:space="preserve">im </w:t>
      </w:r>
      <w:r w:rsidR="00661A11" w:rsidRPr="004242A3">
        <w:rPr>
          <w:color w:val="595959" w:themeColor="text1" w:themeTint="A6"/>
          <w:sz w:val="20"/>
          <w:szCs w:val="20"/>
        </w:rPr>
        <w:t>Goldegg Verlag</w:t>
      </w:r>
    </w:p>
    <w:p w14:paraId="7A15C723" w14:textId="77777777" w:rsidR="00263817" w:rsidRPr="004242A3" w:rsidRDefault="00263817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09982362" w14:textId="72B4DB19" w:rsidR="00CA580A" w:rsidRPr="004242A3" w:rsidRDefault="00BF653D" w:rsidP="00CA580A">
      <w:pPr>
        <w:pStyle w:val="berschrift5"/>
        <w:rPr>
          <w:rFonts w:cs="Calibri"/>
          <w:color w:val="595959" w:themeColor="text1" w:themeTint="A6"/>
          <w:sz w:val="20"/>
          <w:szCs w:val="20"/>
        </w:rPr>
      </w:pPr>
      <w:r w:rsidRPr="004242A3">
        <w:rPr>
          <w:color w:val="595959" w:themeColor="text1" w:themeTint="A6"/>
          <w:sz w:val="20"/>
          <w:szCs w:val="20"/>
        </w:rPr>
        <w:t>Presserückfragen</w:t>
      </w:r>
      <w:r w:rsidR="007748EF" w:rsidRPr="004242A3">
        <w:rPr>
          <w:color w:val="595959" w:themeColor="text1" w:themeTint="A6"/>
          <w:sz w:val="20"/>
          <w:szCs w:val="20"/>
        </w:rPr>
        <w:t xml:space="preserve">, </w:t>
      </w:r>
      <w:r w:rsidRPr="004242A3">
        <w:rPr>
          <w:color w:val="595959" w:themeColor="text1" w:themeTint="A6"/>
          <w:sz w:val="20"/>
          <w:szCs w:val="20"/>
        </w:rPr>
        <w:t>Rezensionsexemplare</w:t>
      </w:r>
    </w:p>
    <w:p w14:paraId="0F30E0E0" w14:textId="100ACE47" w:rsidR="00BF653D" w:rsidRPr="004242A3" w:rsidRDefault="00BF653D" w:rsidP="00661A11">
      <w:pPr>
        <w:pStyle w:val="KeinLeerraum"/>
        <w:rPr>
          <w:rFonts w:cs="Calibri"/>
          <w:color w:val="595959" w:themeColor="text1" w:themeTint="A6"/>
          <w:sz w:val="20"/>
          <w:szCs w:val="20"/>
        </w:rPr>
      </w:pPr>
      <w:r w:rsidRPr="004242A3">
        <w:rPr>
          <w:rFonts w:cs="Calibri"/>
          <w:color w:val="595959" w:themeColor="text1" w:themeTint="A6"/>
          <w:sz w:val="20"/>
          <w:szCs w:val="20"/>
        </w:rPr>
        <w:t>Mag. Maria Schlager-Krüger</w:t>
      </w:r>
    </w:p>
    <w:p w14:paraId="612FAFDD" w14:textId="77777777" w:rsidR="00C3018C" w:rsidRPr="004242A3" w:rsidRDefault="00BF653D" w:rsidP="00661A11">
      <w:pPr>
        <w:pStyle w:val="KeinLeerraum"/>
        <w:rPr>
          <w:color w:val="595959" w:themeColor="text1" w:themeTint="A6"/>
          <w:sz w:val="20"/>
          <w:szCs w:val="20"/>
        </w:rPr>
      </w:pPr>
      <w:r w:rsidRPr="004242A3">
        <w:rPr>
          <w:color w:val="595959" w:themeColor="text1" w:themeTint="A6"/>
          <w:sz w:val="20"/>
          <w:szCs w:val="20"/>
        </w:rPr>
        <w:t xml:space="preserve">Goldegg Verlag GmbH </w:t>
      </w:r>
      <w:r w:rsidRPr="004242A3">
        <w:rPr>
          <w:color w:val="595959" w:themeColor="text1" w:themeTint="A6"/>
          <w:sz w:val="20"/>
          <w:szCs w:val="20"/>
        </w:rPr>
        <w:br/>
        <w:t>Mommsengasse 4</w:t>
      </w:r>
      <w:r w:rsidR="008C2E8C" w:rsidRPr="004242A3">
        <w:rPr>
          <w:color w:val="595959" w:themeColor="text1" w:themeTint="A6"/>
          <w:sz w:val="20"/>
          <w:szCs w:val="20"/>
        </w:rPr>
        <w:t xml:space="preserve">, </w:t>
      </w:r>
      <w:r w:rsidRPr="004242A3">
        <w:rPr>
          <w:color w:val="595959" w:themeColor="text1" w:themeTint="A6"/>
          <w:sz w:val="20"/>
          <w:szCs w:val="20"/>
        </w:rPr>
        <w:t>A-1040 Wien</w:t>
      </w:r>
    </w:p>
    <w:p w14:paraId="7D7A9DDA" w14:textId="77777777" w:rsidR="00C3018C" w:rsidRPr="004242A3" w:rsidRDefault="00BF653D" w:rsidP="00661A11">
      <w:pPr>
        <w:pStyle w:val="KeinLeerraum"/>
        <w:rPr>
          <w:color w:val="595959" w:themeColor="text1" w:themeTint="A6"/>
          <w:sz w:val="20"/>
          <w:szCs w:val="20"/>
        </w:rPr>
      </w:pPr>
      <w:r w:rsidRPr="004242A3">
        <w:rPr>
          <w:color w:val="595959" w:themeColor="text1" w:themeTint="A6"/>
          <w:sz w:val="20"/>
          <w:szCs w:val="20"/>
        </w:rPr>
        <w:t>Friedrichstraße 191</w:t>
      </w:r>
      <w:r w:rsidR="008C2E8C" w:rsidRPr="004242A3">
        <w:rPr>
          <w:color w:val="595959" w:themeColor="text1" w:themeTint="A6"/>
          <w:sz w:val="20"/>
          <w:szCs w:val="20"/>
        </w:rPr>
        <w:t xml:space="preserve">, </w:t>
      </w:r>
      <w:r w:rsidRPr="004242A3">
        <w:rPr>
          <w:color w:val="595959" w:themeColor="text1" w:themeTint="A6"/>
          <w:sz w:val="20"/>
          <w:szCs w:val="20"/>
        </w:rPr>
        <w:t>D-10117 Berlin</w:t>
      </w:r>
      <w:r w:rsidRPr="004242A3">
        <w:rPr>
          <w:color w:val="595959" w:themeColor="text1" w:themeTint="A6"/>
          <w:sz w:val="20"/>
          <w:szCs w:val="20"/>
        </w:rPr>
        <w:br/>
      </w:r>
      <w:r w:rsidR="00C2405F" w:rsidRPr="004242A3">
        <w:rPr>
          <w:color w:val="595959" w:themeColor="text1" w:themeTint="A6"/>
          <w:sz w:val="20"/>
          <w:szCs w:val="20"/>
        </w:rPr>
        <w:t>F</w:t>
      </w:r>
      <w:r w:rsidRPr="004242A3">
        <w:rPr>
          <w:color w:val="595959" w:themeColor="text1" w:themeTint="A6"/>
          <w:sz w:val="20"/>
          <w:szCs w:val="20"/>
        </w:rPr>
        <w:t xml:space="preserve"> +43 1 505 43 76-46</w:t>
      </w:r>
    </w:p>
    <w:p w14:paraId="6406BBF7" w14:textId="77777777" w:rsidR="00BF653D" w:rsidRPr="004242A3" w:rsidRDefault="00BF653D" w:rsidP="00661A11">
      <w:pPr>
        <w:pStyle w:val="KeinLeerraum"/>
        <w:rPr>
          <w:color w:val="595959" w:themeColor="text1" w:themeTint="A6"/>
          <w:sz w:val="20"/>
          <w:szCs w:val="20"/>
        </w:rPr>
      </w:pPr>
      <w:r w:rsidRPr="004242A3">
        <w:rPr>
          <w:color w:val="595959" w:themeColor="text1" w:themeTint="A6"/>
          <w:sz w:val="20"/>
          <w:szCs w:val="20"/>
        </w:rPr>
        <w:t>M +43 699 14404446</w:t>
      </w:r>
    </w:p>
    <w:p w14:paraId="7165D1A9" w14:textId="171857F1" w:rsidR="00C3018C" w:rsidRPr="004242A3" w:rsidRDefault="00073F4F" w:rsidP="00661A11">
      <w:pPr>
        <w:pStyle w:val="KeinLeerraum"/>
        <w:rPr>
          <w:color w:val="595959" w:themeColor="text1" w:themeTint="A6"/>
          <w:sz w:val="20"/>
          <w:szCs w:val="20"/>
        </w:rPr>
      </w:pPr>
      <w:hyperlink r:id="rId7" w:history="1">
        <w:r w:rsidR="002E7134" w:rsidRPr="004242A3">
          <w:rPr>
            <w:rStyle w:val="Hyperlink"/>
            <w:rFonts w:cs="Calibri"/>
            <w:color w:val="595959" w:themeColor="text1" w:themeTint="A6"/>
            <w:sz w:val="20"/>
            <w:szCs w:val="20"/>
          </w:rPr>
          <w:t>maria.schlager@goldegg-verlag.com</w:t>
        </w:r>
      </w:hyperlink>
    </w:p>
    <w:p w14:paraId="6A2945EA" w14:textId="77777777" w:rsidR="00814A8E" w:rsidRPr="004242A3" w:rsidRDefault="00073F4F" w:rsidP="00661A11">
      <w:pPr>
        <w:pStyle w:val="KeinLeerraum"/>
        <w:rPr>
          <w:color w:val="595959" w:themeColor="text1" w:themeTint="A6"/>
          <w:sz w:val="20"/>
          <w:szCs w:val="20"/>
        </w:rPr>
      </w:pPr>
      <w:hyperlink r:id="rId8" w:history="1">
        <w:r w:rsidR="001F4939" w:rsidRPr="004242A3">
          <w:rPr>
            <w:rStyle w:val="Hyperlink"/>
            <w:rFonts w:cs="Calibri"/>
            <w:color w:val="595959" w:themeColor="text1" w:themeTint="A6"/>
            <w:sz w:val="20"/>
            <w:szCs w:val="20"/>
          </w:rPr>
          <w:t>www.goldegg.verlag.com</w:t>
        </w:r>
      </w:hyperlink>
      <w:r w:rsidR="00BF653D" w:rsidRPr="004242A3">
        <w:rPr>
          <w:color w:val="595959" w:themeColor="text1" w:themeTint="A6"/>
          <w:sz w:val="20"/>
          <w:szCs w:val="20"/>
        </w:rPr>
        <w:t xml:space="preserve"> </w:t>
      </w:r>
    </w:p>
    <w:sectPr w:rsidR="00814A8E" w:rsidRPr="004242A3" w:rsidSect="00836B7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Sans-Normal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FoundrySans-Italic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Panton SemiBold">
    <w:panose1 w:val="000007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08"/>
    <w:rsid w:val="00007733"/>
    <w:rsid w:val="000231F0"/>
    <w:rsid w:val="0002594E"/>
    <w:rsid w:val="00041A0E"/>
    <w:rsid w:val="00044E65"/>
    <w:rsid w:val="0005265B"/>
    <w:rsid w:val="00052FF6"/>
    <w:rsid w:val="00056083"/>
    <w:rsid w:val="0007359F"/>
    <w:rsid w:val="00073653"/>
    <w:rsid w:val="00073F4F"/>
    <w:rsid w:val="00083701"/>
    <w:rsid w:val="000865CA"/>
    <w:rsid w:val="00094A75"/>
    <w:rsid w:val="00097D88"/>
    <w:rsid w:val="000A2A57"/>
    <w:rsid w:val="000A5FA8"/>
    <w:rsid w:val="000B33E1"/>
    <w:rsid w:val="000B5606"/>
    <w:rsid w:val="000C489C"/>
    <w:rsid w:val="000C5369"/>
    <w:rsid w:val="000D51AA"/>
    <w:rsid w:val="000E055C"/>
    <w:rsid w:val="000E6C30"/>
    <w:rsid w:val="000F17C2"/>
    <w:rsid w:val="000F1FA5"/>
    <w:rsid w:val="0011536E"/>
    <w:rsid w:val="0012120E"/>
    <w:rsid w:val="00125AA4"/>
    <w:rsid w:val="0015091B"/>
    <w:rsid w:val="00157F08"/>
    <w:rsid w:val="00160873"/>
    <w:rsid w:val="00161D00"/>
    <w:rsid w:val="00166E50"/>
    <w:rsid w:val="0017171E"/>
    <w:rsid w:val="00171A79"/>
    <w:rsid w:val="00176D83"/>
    <w:rsid w:val="001773CD"/>
    <w:rsid w:val="00182C8C"/>
    <w:rsid w:val="00192456"/>
    <w:rsid w:val="001A343C"/>
    <w:rsid w:val="001A4237"/>
    <w:rsid w:val="001B02A4"/>
    <w:rsid w:val="001B774B"/>
    <w:rsid w:val="001C1FA7"/>
    <w:rsid w:val="001D053B"/>
    <w:rsid w:val="001D3270"/>
    <w:rsid w:val="001D4AFA"/>
    <w:rsid w:val="001D4B0E"/>
    <w:rsid w:val="001E6708"/>
    <w:rsid w:val="001F077F"/>
    <w:rsid w:val="001F0903"/>
    <w:rsid w:val="001F4939"/>
    <w:rsid w:val="001F52E5"/>
    <w:rsid w:val="00200465"/>
    <w:rsid w:val="00205C8D"/>
    <w:rsid w:val="00212A0C"/>
    <w:rsid w:val="0021355F"/>
    <w:rsid w:val="002178D9"/>
    <w:rsid w:val="00220217"/>
    <w:rsid w:val="00231272"/>
    <w:rsid w:val="0023223D"/>
    <w:rsid w:val="002451A8"/>
    <w:rsid w:val="00246B69"/>
    <w:rsid w:val="00251C66"/>
    <w:rsid w:val="0026237B"/>
    <w:rsid w:val="00263817"/>
    <w:rsid w:val="00280FD6"/>
    <w:rsid w:val="00285B6A"/>
    <w:rsid w:val="00286EB6"/>
    <w:rsid w:val="0029641C"/>
    <w:rsid w:val="002972B0"/>
    <w:rsid w:val="002A0F9E"/>
    <w:rsid w:val="002A2A58"/>
    <w:rsid w:val="002A5AFD"/>
    <w:rsid w:val="002A6CB9"/>
    <w:rsid w:val="002C0695"/>
    <w:rsid w:val="002C2B97"/>
    <w:rsid w:val="002D02E3"/>
    <w:rsid w:val="002D5D90"/>
    <w:rsid w:val="002E569B"/>
    <w:rsid w:val="002E628E"/>
    <w:rsid w:val="002E7134"/>
    <w:rsid w:val="00304166"/>
    <w:rsid w:val="00311782"/>
    <w:rsid w:val="00311D0C"/>
    <w:rsid w:val="003148D9"/>
    <w:rsid w:val="003375AA"/>
    <w:rsid w:val="00343D29"/>
    <w:rsid w:val="003511B7"/>
    <w:rsid w:val="00354C49"/>
    <w:rsid w:val="00355FB8"/>
    <w:rsid w:val="003647BE"/>
    <w:rsid w:val="003766AF"/>
    <w:rsid w:val="00381EC7"/>
    <w:rsid w:val="003832E4"/>
    <w:rsid w:val="003937B7"/>
    <w:rsid w:val="003A75A3"/>
    <w:rsid w:val="003B10BF"/>
    <w:rsid w:val="003B1DB2"/>
    <w:rsid w:val="003B3861"/>
    <w:rsid w:val="003B4EB7"/>
    <w:rsid w:val="003C0FD8"/>
    <w:rsid w:val="003C403F"/>
    <w:rsid w:val="003C681E"/>
    <w:rsid w:val="003C75B5"/>
    <w:rsid w:val="003D3267"/>
    <w:rsid w:val="003E1275"/>
    <w:rsid w:val="003E29C2"/>
    <w:rsid w:val="003E3863"/>
    <w:rsid w:val="003F106E"/>
    <w:rsid w:val="003F30A1"/>
    <w:rsid w:val="003F59FF"/>
    <w:rsid w:val="00403371"/>
    <w:rsid w:val="00413310"/>
    <w:rsid w:val="00420981"/>
    <w:rsid w:val="00423655"/>
    <w:rsid w:val="004242A3"/>
    <w:rsid w:val="0042453B"/>
    <w:rsid w:val="00424982"/>
    <w:rsid w:val="00436887"/>
    <w:rsid w:val="00455F25"/>
    <w:rsid w:val="00456ED6"/>
    <w:rsid w:val="004630D8"/>
    <w:rsid w:val="00475AB9"/>
    <w:rsid w:val="00483321"/>
    <w:rsid w:val="00486C3A"/>
    <w:rsid w:val="004874E4"/>
    <w:rsid w:val="004879F2"/>
    <w:rsid w:val="00491FDD"/>
    <w:rsid w:val="004A7AE7"/>
    <w:rsid w:val="004D02F4"/>
    <w:rsid w:val="004D2808"/>
    <w:rsid w:val="004D3085"/>
    <w:rsid w:val="004D5830"/>
    <w:rsid w:val="004D5BDF"/>
    <w:rsid w:val="004E3995"/>
    <w:rsid w:val="004E7515"/>
    <w:rsid w:val="004E785D"/>
    <w:rsid w:val="004F3521"/>
    <w:rsid w:val="004F42F6"/>
    <w:rsid w:val="004F5D3E"/>
    <w:rsid w:val="005142C1"/>
    <w:rsid w:val="005144C3"/>
    <w:rsid w:val="00516AF9"/>
    <w:rsid w:val="00517004"/>
    <w:rsid w:val="005227E9"/>
    <w:rsid w:val="005266F1"/>
    <w:rsid w:val="00526F6F"/>
    <w:rsid w:val="0053372A"/>
    <w:rsid w:val="0053543A"/>
    <w:rsid w:val="00553C6F"/>
    <w:rsid w:val="005563D9"/>
    <w:rsid w:val="00567412"/>
    <w:rsid w:val="00582429"/>
    <w:rsid w:val="00586F90"/>
    <w:rsid w:val="005901D1"/>
    <w:rsid w:val="005A3352"/>
    <w:rsid w:val="005B38E5"/>
    <w:rsid w:val="005B62B0"/>
    <w:rsid w:val="005C47C1"/>
    <w:rsid w:val="005D2E60"/>
    <w:rsid w:val="005D5CAF"/>
    <w:rsid w:val="005E5CA7"/>
    <w:rsid w:val="006037D8"/>
    <w:rsid w:val="00604ED0"/>
    <w:rsid w:val="006269BC"/>
    <w:rsid w:val="00626EF1"/>
    <w:rsid w:val="00630215"/>
    <w:rsid w:val="0063213C"/>
    <w:rsid w:val="00632A80"/>
    <w:rsid w:val="00632C1A"/>
    <w:rsid w:val="00634ED3"/>
    <w:rsid w:val="00635668"/>
    <w:rsid w:val="00636C4F"/>
    <w:rsid w:val="00641514"/>
    <w:rsid w:val="00651ABD"/>
    <w:rsid w:val="0066199C"/>
    <w:rsid w:val="00661A11"/>
    <w:rsid w:val="006774AF"/>
    <w:rsid w:val="00677BB2"/>
    <w:rsid w:val="0068260F"/>
    <w:rsid w:val="00684665"/>
    <w:rsid w:val="00691DA8"/>
    <w:rsid w:val="006A1D8F"/>
    <w:rsid w:val="006A3EDB"/>
    <w:rsid w:val="006B1D29"/>
    <w:rsid w:val="006B3AEA"/>
    <w:rsid w:val="006B3C59"/>
    <w:rsid w:val="006C716B"/>
    <w:rsid w:val="006D2048"/>
    <w:rsid w:val="006D6257"/>
    <w:rsid w:val="006E3FB9"/>
    <w:rsid w:val="006E5C49"/>
    <w:rsid w:val="006F0118"/>
    <w:rsid w:val="006F64FF"/>
    <w:rsid w:val="0070666C"/>
    <w:rsid w:val="00706A42"/>
    <w:rsid w:val="00714696"/>
    <w:rsid w:val="00730079"/>
    <w:rsid w:val="00731B0B"/>
    <w:rsid w:val="00737BBB"/>
    <w:rsid w:val="00740EF9"/>
    <w:rsid w:val="007510DA"/>
    <w:rsid w:val="00756C5F"/>
    <w:rsid w:val="007622FE"/>
    <w:rsid w:val="00770DBC"/>
    <w:rsid w:val="007748EF"/>
    <w:rsid w:val="007764EA"/>
    <w:rsid w:val="007779A1"/>
    <w:rsid w:val="00777B4C"/>
    <w:rsid w:val="00780B76"/>
    <w:rsid w:val="007871FF"/>
    <w:rsid w:val="007905AE"/>
    <w:rsid w:val="00791086"/>
    <w:rsid w:val="007913D5"/>
    <w:rsid w:val="00794205"/>
    <w:rsid w:val="007B08F1"/>
    <w:rsid w:val="007B27AB"/>
    <w:rsid w:val="007B77AC"/>
    <w:rsid w:val="007B79AD"/>
    <w:rsid w:val="007B7F65"/>
    <w:rsid w:val="007D5CED"/>
    <w:rsid w:val="007D5D6C"/>
    <w:rsid w:val="007E5E8C"/>
    <w:rsid w:val="007F0988"/>
    <w:rsid w:val="00802165"/>
    <w:rsid w:val="00802C13"/>
    <w:rsid w:val="008077CF"/>
    <w:rsid w:val="008134EF"/>
    <w:rsid w:val="00813EB0"/>
    <w:rsid w:val="00814A8E"/>
    <w:rsid w:val="0081636D"/>
    <w:rsid w:val="00816D8C"/>
    <w:rsid w:val="00816DFB"/>
    <w:rsid w:val="0082158F"/>
    <w:rsid w:val="00822E83"/>
    <w:rsid w:val="00823CAF"/>
    <w:rsid w:val="00836B75"/>
    <w:rsid w:val="00837F0C"/>
    <w:rsid w:val="00837F27"/>
    <w:rsid w:val="00840790"/>
    <w:rsid w:val="008422CD"/>
    <w:rsid w:val="008427F6"/>
    <w:rsid w:val="0085457A"/>
    <w:rsid w:val="00854E83"/>
    <w:rsid w:val="008553E1"/>
    <w:rsid w:val="00856185"/>
    <w:rsid w:val="008569EF"/>
    <w:rsid w:val="00875809"/>
    <w:rsid w:val="00877598"/>
    <w:rsid w:val="008858A0"/>
    <w:rsid w:val="0088690F"/>
    <w:rsid w:val="0088766D"/>
    <w:rsid w:val="008A0B8D"/>
    <w:rsid w:val="008A4D79"/>
    <w:rsid w:val="008A7293"/>
    <w:rsid w:val="008C0510"/>
    <w:rsid w:val="008C2E8C"/>
    <w:rsid w:val="008C39C7"/>
    <w:rsid w:val="008D3440"/>
    <w:rsid w:val="008D6A4C"/>
    <w:rsid w:val="008E0E63"/>
    <w:rsid w:val="008E1A79"/>
    <w:rsid w:val="008E5322"/>
    <w:rsid w:val="008F0A0D"/>
    <w:rsid w:val="008F1193"/>
    <w:rsid w:val="008F312D"/>
    <w:rsid w:val="008F6CE2"/>
    <w:rsid w:val="00901728"/>
    <w:rsid w:val="0090207F"/>
    <w:rsid w:val="009113E9"/>
    <w:rsid w:val="00911DEC"/>
    <w:rsid w:val="009160A5"/>
    <w:rsid w:val="009173E5"/>
    <w:rsid w:val="00921992"/>
    <w:rsid w:val="00925D75"/>
    <w:rsid w:val="00927E8E"/>
    <w:rsid w:val="00932056"/>
    <w:rsid w:val="0094128F"/>
    <w:rsid w:val="009420E9"/>
    <w:rsid w:val="00944963"/>
    <w:rsid w:val="009508E7"/>
    <w:rsid w:val="00953FCA"/>
    <w:rsid w:val="00957976"/>
    <w:rsid w:val="009607B8"/>
    <w:rsid w:val="00962491"/>
    <w:rsid w:val="009642F5"/>
    <w:rsid w:val="009671B1"/>
    <w:rsid w:val="009677EB"/>
    <w:rsid w:val="00976AE9"/>
    <w:rsid w:val="0098009A"/>
    <w:rsid w:val="0098028B"/>
    <w:rsid w:val="0098552B"/>
    <w:rsid w:val="009A5FDA"/>
    <w:rsid w:val="009B4D52"/>
    <w:rsid w:val="009B6433"/>
    <w:rsid w:val="009B6AA2"/>
    <w:rsid w:val="009C25D7"/>
    <w:rsid w:val="009C269B"/>
    <w:rsid w:val="009C597F"/>
    <w:rsid w:val="009C628C"/>
    <w:rsid w:val="009D5B75"/>
    <w:rsid w:val="009E4587"/>
    <w:rsid w:val="009E6CB7"/>
    <w:rsid w:val="009F24C8"/>
    <w:rsid w:val="00A01041"/>
    <w:rsid w:val="00A03767"/>
    <w:rsid w:val="00A0396C"/>
    <w:rsid w:val="00A05822"/>
    <w:rsid w:val="00A05CBC"/>
    <w:rsid w:val="00A07F94"/>
    <w:rsid w:val="00A16823"/>
    <w:rsid w:val="00A172C3"/>
    <w:rsid w:val="00A22854"/>
    <w:rsid w:val="00A3004C"/>
    <w:rsid w:val="00A30F21"/>
    <w:rsid w:val="00A32BAC"/>
    <w:rsid w:val="00A3776D"/>
    <w:rsid w:val="00A43520"/>
    <w:rsid w:val="00A520C6"/>
    <w:rsid w:val="00A632A1"/>
    <w:rsid w:val="00A87C41"/>
    <w:rsid w:val="00A94DDA"/>
    <w:rsid w:val="00A957C3"/>
    <w:rsid w:val="00AA7B07"/>
    <w:rsid w:val="00AB1442"/>
    <w:rsid w:val="00AB4ACA"/>
    <w:rsid w:val="00AC2D42"/>
    <w:rsid w:val="00AC4334"/>
    <w:rsid w:val="00AD0DE8"/>
    <w:rsid w:val="00AD1551"/>
    <w:rsid w:val="00AD454B"/>
    <w:rsid w:val="00AD68CE"/>
    <w:rsid w:val="00AD69EE"/>
    <w:rsid w:val="00AE3169"/>
    <w:rsid w:val="00AE54F6"/>
    <w:rsid w:val="00AF14F4"/>
    <w:rsid w:val="00AF27BD"/>
    <w:rsid w:val="00B057DF"/>
    <w:rsid w:val="00B16E67"/>
    <w:rsid w:val="00B214D6"/>
    <w:rsid w:val="00B21E95"/>
    <w:rsid w:val="00B27384"/>
    <w:rsid w:val="00B27634"/>
    <w:rsid w:val="00B36834"/>
    <w:rsid w:val="00B41A76"/>
    <w:rsid w:val="00B4287D"/>
    <w:rsid w:val="00B50785"/>
    <w:rsid w:val="00B53DE6"/>
    <w:rsid w:val="00B5435A"/>
    <w:rsid w:val="00B55FE7"/>
    <w:rsid w:val="00B56DBA"/>
    <w:rsid w:val="00B63ED1"/>
    <w:rsid w:val="00B953BA"/>
    <w:rsid w:val="00B95FF2"/>
    <w:rsid w:val="00BA2159"/>
    <w:rsid w:val="00BA7BFD"/>
    <w:rsid w:val="00BB495A"/>
    <w:rsid w:val="00BB4D52"/>
    <w:rsid w:val="00BC5B8D"/>
    <w:rsid w:val="00BD4ACD"/>
    <w:rsid w:val="00BF1A8C"/>
    <w:rsid w:val="00BF53A2"/>
    <w:rsid w:val="00BF653D"/>
    <w:rsid w:val="00C03819"/>
    <w:rsid w:val="00C05372"/>
    <w:rsid w:val="00C121BC"/>
    <w:rsid w:val="00C14C51"/>
    <w:rsid w:val="00C21600"/>
    <w:rsid w:val="00C23FCC"/>
    <w:rsid w:val="00C2405F"/>
    <w:rsid w:val="00C3018C"/>
    <w:rsid w:val="00C30DB9"/>
    <w:rsid w:val="00C33DEB"/>
    <w:rsid w:val="00C45372"/>
    <w:rsid w:val="00C5348C"/>
    <w:rsid w:val="00C5730A"/>
    <w:rsid w:val="00C61BCF"/>
    <w:rsid w:val="00C71769"/>
    <w:rsid w:val="00C7317C"/>
    <w:rsid w:val="00C75745"/>
    <w:rsid w:val="00C81266"/>
    <w:rsid w:val="00C847AB"/>
    <w:rsid w:val="00CA580A"/>
    <w:rsid w:val="00CB18E5"/>
    <w:rsid w:val="00CB36E6"/>
    <w:rsid w:val="00CB491A"/>
    <w:rsid w:val="00CB7466"/>
    <w:rsid w:val="00CC0823"/>
    <w:rsid w:val="00CC144F"/>
    <w:rsid w:val="00CC24C3"/>
    <w:rsid w:val="00CC29BC"/>
    <w:rsid w:val="00CC320F"/>
    <w:rsid w:val="00CC5131"/>
    <w:rsid w:val="00CC526B"/>
    <w:rsid w:val="00CD3AC1"/>
    <w:rsid w:val="00CD3E4D"/>
    <w:rsid w:val="00CE5C67"/>
    <w:rsid w:val="00CF21F0"/>
    <w:rsid w:val="00CF3086"/>
    <w:rsid w:val="00D10774"/>
    <w:rsid w:val="00D115A4"/>
    <w:rsid w:val="00D20954"/>
    <w:rsid w:val="00D2216B"/>
    <w:rsid w:val="00D23707"/>
    <w:rsid w:val="00D23CB6"/>
    <w:rsid w:val="00D27755"/>
    <w:rsid w:val="00D343C4"/>
    <w:rsid w:val="00D44BE4"/>
    <w:rsid w:val="00D47089"/>
    <w:rsid w:val="00D6192B"/>
    <w:rsid w:val="00D64B12"/>
    <w:rsid w:val="00D677D5"/>
    <w:rsid w:val="00D840D8"/>
    <w:rsid w:val="00D93276"/>
    <w:rsid w:val="00D93382"/>
    <w:rsid w:val="00D9476E"/>
    <w:rsid w:val="00D96DEC"/>
    <w:rsid w:val="00DA0D09"/>
    <w:rsid w:val="00DA36DA"/>
    <w:rsid w:val="00DA6D7B"/>
    <w:rsid w:val="00DB1E9E"/>
    <w:rsid w:val="00DB2BEC"/>
    <w:rsid w:val="00DB5C5A"/>
    <w:rsid w:val="00DB7393"/>
    <w:rsid w:val="00DC097A"/>
    <w:rsid w:val="00DC1AC6"/>
    <w:rsid w:val="00DC45C4"/>
    <w:rsid w:val="00DD6DF6"/>
    <w:rsid w:val="00DE7CED"/>
    <w:rsid w:val="00E0223D"/>
    <w:rsid w:val="00E06E79"/>
    <w:rsid w:val="00E35343"/>
    <w:rsid w:val="00E4633E"/>
    <w:rsid w:val="00E55984"/>
    <w:rsid w:val="00E61B4D"/>
    <w:rsid w:val="00E61D05"/>
    <w:rsid w:val="00E73376"/>
    <w:rsid w:val="00E76F41"/>
    <w:rsid w:val="00E8557D"/>
    <w:rsid w:val="00E91154"/>
    <w:rsid w:val="00E93F98"/>
    <w:rsid w:val="00E94B9A"/>
    <w:rsid w:val="00E95007"/>
    <w:rsid w:val="00EA05EE"/>
    <w:rsid w:val="00EA315D"/>
    <w:rsid w:val="00EA3FFA"/>
    <w:rsid w:val="00EA57B4"/>
    <w:rsid w:val="00EB3611"/>
    <w:rsid w:val="00EC2562"/>
    <w:rsid w:val="00EC3892"/>
    <w:rsid w:val="00EC5A74"/>
    <w:rsid w:val="00EC5B6D"/>
    <w:rsid w:val="00ED2B0D"/>
    <w:rsid w:val="00EE14E6"/>
    <w:rsid w:val="00EF3B58"/>
    <w:rsid w:val="00EF475A"/>
    <w:rsid w:val="00EF56BF"/>
    <w:rsid w:val="00F01EEE"/>
    <w:rsid w:val="00F03FBF"/>
    <w:rsid w:val="00F04049"/>
    <w:rsid w:val="00F055D2"/>
    <w:rsid w:val="00F24499"/>
    <w:rsid w:val="00F34FC5"/>
    <w:rsid w:val="00F41575"/>
    <w:rsid w:val="00F5555B"/>
    <w:rsid w:val="00F61C85"/>
    <w:rsid w:val="00F620DA"/>
    <w:rsid w:val="00F62B3B"/>
    <w:rsid w:val="00F64425"/>
    <w:rsid w:val="00F67F79"/>
    <w:rsid w:val="00F738FE"/>
    <w:rsid w:val="00F94BBC"/>
    <w:rsid w:val="00FA0F7D"/>
    <w:rsid w:val="00FA6CEE"/>
    <w:rsid w:val="00FB3101"/>
    <w:rsid w:val="00FB660D"/>
    <w:rsid w:val="00FB6F8D"/>
    <w:rsid w:val="00FC1E27"/>
    <w:rsid w:val="00FC276E"/>
    <w:rsid w:val="00FC42F0"/>
    <w:rsid w:val="00FD2B02"/>
    <w:rsid w:val="00FD334C"/>
    <w:rsid w:val="00FE06D5"/>
    <w:rsid w:val="00FE3C3A"/>
    <w:rsid w:val="00FF03E7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9299"/>
  <w15:chartTrackingRefBased/>
  <w15:docId w15:val="{71214F1D-5BA0-4859-844B-CF1D9135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5CED"/>
    <w:pPr>
      <w:autoSpaceDE w:val="0"/>
      <w:autoSpaceDN w:val="0"/>
      <w:adjustRightInd w:val="0"/>
      <w:spacing w:after="240" w:line="240" w:lineRule="auto"/>
      <w:jc w:val="both"/>
    </w:pPr>
    <w:rPr>
      <w:noProof/>
      <w:color w:val="404040" w:themeColor="text1" w:themeTint="BF"/>
      <w:sz w:val="21"/>
      <w:szCs w:val="21"/>
    </w:rPr>
  </w:style>
  <w:style w:type="paragraph" w:styleId="berschrift1">
    <w:name w:val="heading 1"/>
    <w:basedOn w:val="KeinLeerraum"/>
    <w:next w:val="Standard"/>
    <w:link w:val="berschrift1Zchn"/>
    <w:uiPriority w:val="9"/>
    <w:qFormat/>
    <w:rsid w:val="007D5CED"/>
    <w:pPr>
      <w:pBdr>
        <w:bottom w:val="single" w:sz="4" w:space="1" w:color="auto"/>
      </w:pBdr>
      <w:outlineLvl w:val="0"/>
    </w:pPr>
    <w:rPr>
      <w:color w:val="1F3864" w:themeColor="accent1" w:themeShade="80"/>
      <w:sz w:val="28"/>
      <w:szCs w:val="28"/>
    </w:rPr>
  </w:style>
  <w:style w:type="paragraph" w:styleId="berschrift2">
    <w:name w:val="heading 2"/>
    <w:basedOn w:val="KeinLeerraum"/>
    <w:next w:val="Standard"/>
    <w:link w:val="berschrift2Zchn"/>
    <w:uiPriority w:val="9"/>
    <w:unhideWhenUsed/>
    <w:qFormat/>
    <w:rsid w:val="007D5CED"/>
    <w:pPr>
      <w:outlineLvl w:val="1"/>
    </w:pPr>
    <w:rPr>
      <w:color w:val="1F3864" w:themeColor="accent1" w:themeShade="80"/>
      <w:sz w:val="28"/>
      <w:szCs w:val="28"/>
    </w:rPr>
  </w:style>
  <w:style w:type="paragraph" w:styleId="berschrift3">
    <w:name w:val="heading 3"/>
    <w:basedOn w:val="KeinLeerraum"/>
    <w:next w:val="Standard"/>
    <w:link w:val="berschrift3Zchn"/>
    <w:uiPriority w:val="9"/>
    <w:unhideWhenUsed/>
    <w:qFormat/>
    <w:rsid w:val="00263817"/>
    <w:pPr>
      <w:outlineLvl w:val="2"/>
    </w:pPr>
    <w:rPr>
      <w:b/>
      <w:color w:val="1F3864" w:themeColor="accent1" w:themeShade="80"/>
      <w:lang w:eastAsia="de-AT"/>
    </w:rPr>
  </w:style>
  <w:style w:type="paragraph" w:styleId="berschrift4">
    <w:name w:val="heading 4"/>
    <w:basedOn w:val="KeinLeerraum"/>
    <w:link w:val="berschrift4Zchn"/>
    <w:uiPriority w:val="9"/>
    <w:qFormat/>
    <w:rsid w:val="007D5CED"/>
    <w:pPr>
      <w:spacing w:before="120" w:after="240"/>
      <w:outlineLvl w:val="3"/>
    </w:pPr>
    <w:rPr>
      <w:b/>
      <w:color w:val="1F3864" w:themeColor="accent1" w:themeShade="80"/>
      <w:sz w:val="25"/>
      <w:szCs w:val="25"/>
    </w:rPr>
  </w:style>
  <w:style w:type="paragraph" w:styleId="berschrift5">
    <w:name w:val="heading 5"/>
    <w:basedOn w:val="KeinLeerraum"/>
    <w:next w:val="Standard"/>
    <w:link w:val="berschrift5Zchn"/>
    <w:uiPriority w:val="9"/>
    <w:unhideWhenUsed/>
    <w:qFormat/>
    <w:rsid w:val="007D5CED"/>
    <w:pPr>
      <w:jc w:val="both"/>
      <w:outlineLvl w:val="4"/>
    </w:pPr>
    <w:rPr>
      <w:b/>
      <w:spacing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2808"/>
    <w:rPr>
      <w:color w:val="0563C1" w:themeColor="hyperlink"/>
      <w:u w:val="single"/>
    </w:rPr>
  </w:style>
  <w:style w:type="paragraph" w:styleId="KeinLeerraum">
    <w:name w:val="No Spacing"/>
    <w:basedOn w:val="Standard"/>
    <w:uiPriority w:val="1"/>
    <w:qFormat/>
    <w:rsid w:val="00661A11"/>
    <w:pPr>
      <w:spacing w:after="0"/>
      <w:jc w:val="left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75A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3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352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D5CED"/>
    <w:rPr>
      <w:b/>
      <w:color w:val="1F3864" w:themeColor="accent1" w:themeShade="80"/>
      <w:sz w:val="25"/>
      <w:szCs w:val="25"/>
    </w:rPr>
  </w:style>
  <w:style w:type="paragraph" w:styleId="StandardWeb">
    <w:name w:val="Normal (Web)"/>
    <w:basedOn w:val="Standard"/>
    <w:uiPriority w:val="99"/>
    <w:unhideWhenUsed/>
    <w:rsid w:val="001F09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15A4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9C25D7"/>
    <w:rPr>
      <w:b/>
      <w:bCs/>
    </w:rPr>
  </w:style>
  <w:style w:type="paragraph" w:customStyle="1" w:styleId="Bibliografie">
    <w:name w:val="Bibliografie"/>
    <w:basedOn w:val="Standard"/>
    <w:qFormat/>
    <w:rsid w:val="00C45372"/>
    <w:pPr>
      <w:spacing w:after="0" w:line="276" w:lineRule="auto"/>
      <w:ind w:left="5670"/>
    </w:pPr>
    <w:rPr>
      <w:rFonts w:ascii="FoundrySans-Normal" w:hAnsi="FoundrySans-Normal"/>
      <w:color w:val="323E4F" w:themeColor="text2" w:themeShade="BF"/>
      <w:sz w:val="20"/>
      <w:lang w:val="de-AT"/>
    </w:rPr>
  </w:style>
  <w:style w:type="paragraph" w:customStyle="1" w:styleId="Autor">
    <w:name w:val="Autor"/>
    <w:basedOn w:val="Standard"/>
    <w:uiPriority w:val="99"/>
    <w:rsid w:val="00C45372"/>
    <w:pPr>
      <w:spacing w:after="0" w:line="288" w:lineRule="auto"/>
      <w:textAlignment w:val="center"/>
    </w:pPr>
    <w:rPr>
      <w:rFonts w:ascii="FoundrySans-Italic" w:hAnsi="FoundrySans-Italic" w:cs="FoundrySans-Italic"/>
      <w:i/>
      <w:iCs/>
      <w:color w:val="004070"/>
      <w:sz w:val="32"/>
      <w:szCs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C45372"/>
    <w:pPr>
      <w:spacing w:after="200"/>
    </w:pPr>
    <w:rPr>
      <w:rFonts w:ascii="FoundrySans-Normal" w:hAnsi="FoundrySans-Normal"/>
      <w:i/>
      <w:iCs/>
      <w:color w:val="44546A" w:themeColor="text2"/>
      <w:sz w:val="18"/>
      <w:szCs w:val="18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5C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5C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5C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5C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5CED"/>
    <w:rPr>
      <w:b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D5CED"/>
    <w:rPr>
      <w:b/>
      <w:color w:val="404040" w:themeColor="text1" w:themeTint="BF"/>
      <w:spacing w:val="20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5CED"/>
    <w:rPr>
      <w:color w:val="1F3864" w:themeColor="accent1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5CED"/>
    <w:rPr>
      <w:color w:val="1F3864" w:themeColor="accent1" w:themeShade="8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3817"/>
    <w:rPr>
      <w:b/>
      <w:noProof/>
      <w:color w:val="1F3864" w:themeColor="accent1" w:themeShade="80"/>
      <w:lang w:eastAsia="de-AT"/>
    </w:rPr>
  </w:style>
  <w:style w:type="paragraph" w:customStyle="1" w:styleId="Default">
    <w:name w:val="Default"/>
    <w:rsid w:val="00661A11"/>
    <w:pPr>
      <w:autoSpaceDE w:val="0"/>
      <w:autoSpaceDN w:val="0"/>
      <w:adjustRightInd w:val="0"/>
      <w:spacing w:after="0" w:line="240" w:lineRule="auto"/>
    </w:pPr>
    <w:rPr>
      <w:rFonts w:ascii="Panton SemiBold" w:hAnsi="Panton SemiBold" w:cs="Panton SemiBold"/>
      <w:color w:val="000000"/>
      <w:sz w:val="24"/>
      <w:szCs w:val="24"/>
      <w:lang w:val="de-AT"/>
    </w:rPr>
  </w:style>
  <w:style w:type="paragraph" w:customStyle="1" w:styleId="Pa2">
    <w:name w:val="Pa2"/>
    <w:basedOn w:val="Default"/>
    <w:next w:val="Default"/>
    <w:uiPriority w:val="99"/>
    <w:rsid w:val="00661A11"/>
    <w:pPr>
      <w:spacing w:line="17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61A11"/>
    <w:pPr>
      <w:spacing w:line="171" w:lineRule="atLeast"/>
    </w:pPr>
    <w:rPr>
      <w:rFonts w:cstheme="minorBidi"/>
      <w:color w:val="auto"/>
    </w:rPr>
  </w:style>
  <w:style w:type="character" w:customStyle="1" w:styleId="bub-party-contactwebsite-title">
    <w:name w:val="bub-party-contact__website-title"/>
    <w:basedOn w:val="Absatz-Standardschriftart"/>
    <w:rsid w:val="002E7134"/>
  </w:style>
  <w:style w:type="character" w:customStyle="1" w:styleId="bub-party-contactwebsite-content">
    <w:name w:val="bub-party-contact__website-content"/>
    <w:basedOn w:val="Absatz-Standardschriftart"/>
    <w:rsid w:val="002E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82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egg.verla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schlager@goldegg-verla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2B32-86E4-414D-9F60-7E8E00C1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maria.schlager</dc:creator>
  <cp:keywords/>
  <dc:description/>
  <cp:lastModifiedBy>maria.schlager</cp:lastModifiedBy>
  <cp:revision>142</cp:revision>
  <cp:lastPrinted>2019-05-27T12:00:00Z</cp:lastPrinted>
  <dcterms:created xsi:type="dcterms:W3CDTF">2018-12-17T10:39:00Z</dcterms:created>
  <dcterms:modified xsi:type="dcterms:W3CDTF">2019-08-22T13:34:00Z</dcterms:modified>
</cp:coreProperties>
</file>