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6AB35D25" w:rsidR="00F67F79" w:rsidRPr="005A3352" w:rsidRDefault="009160A5" w:rsidP="00661A11">
      <w:pPr>
        <w:pStyle w:val="berschrift1"/>
      </w:pPr>
      <w:r w:rsidRPr="007D5CED">
        <w:rPr>
          <w:lang w:eastAsia="de-DE"/>
        </w:rPr>
        <w:drawing>
          <wp:anchor distT="0" distB="0" distL="114300" distR="114300" simplePos="0" relativeHeight="251656192" behindDoc="0" locked="0" layoutInCell="1" allowOverlap="1" wp14:anchorId="1AB70BB6" wp14:editId="180DFA33">
            <wp:simplePos x="0" y="0"/>
            <wp:positionH relativeFrom="margin">
              <wp:posOffset>4857948</wp:posOffset>
            </wp:positionH>
            <wp:positionV relativeFrom="margin">
              <wp:posOffset>0</wp:posOffset>
            </wp:positionV>
            <wp:extent cx="1320800" cy="5073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507365"/>
                    </a:xfrm>
                    <a:prstGeom prst="rect">
                      <a:avLst/>
                    </a:prstGeom>
                  </pic:spPr>
                </pic:pic>
              </a:graphicData>
            </a:graphic>
          </wp:anchor>
        </w:drawing>
      </w:r>
      <w:r w:rsidR="00F67F79" w:rsidRPr="007D5CED">
        <w:t>PRESSEINFORMATION</w:t>
      </w:r>
    </w:p>
    <w:p w14:paraId="12470BF2" w14:textId="2B27B6A1" w:rsidR="004D2808" w:rsidRPr="00F67F79" w:rsidRDefault="0066199C" w:rsidP="00661A11">
      <w:pPr>
        <w:pStyle w:val="berschrift2"/>
      </w:pPr>
      <w:r w:rsidRPr="007D5CED">
        <w:t>Buchneuerscheinung</w:t>
      </w:r>
      <w:r w:rsidRPr="00F67F79">
        <w:t xml:space="preserve"> </w:t>
      </w:r>
      <w:r w:rsidR="00145C31">
        <w:t>Frühjahr 2019</w:t>
      </w:r>
    </w:p>
    <w:p w14:paraId="4AA1ECB9" w14:textId="2082D192" w:rsidR="0066199C" w:rsidRDefault="0066199C" w:rsidP="00661A11">
      <w:pPr>
        <w:pStyle w:val="KeinLeerraum"/>
      </w:pPr>
    </w:p>
    <w:p w14:paraId="41035CAF" w14:textId="31366D60" w:rsidR="00641514" w:rsidRPr="00263817" w:rsidRDefault="00626A4F" w:rsidP="00661A11">
      <w:pPr>
        <w:pStyle w:val="berschrift4"/>
      </w:pPr>
      <w:r>
        <w:drawing>
          <wp:anchor distT="0" distB="0" distL="114300" distR="114300" simplePos="0" relativeHeight="251660288" behindDoc="0" locked="0" layoutInCell="1" allowOverlap="1" wp14:anchorId="663700E9" wp14:editId="2DEAB847">
            <wp:simplePos x="0" y="0"/>
            <wp:positionH relativeFrom="column">
              <wp:posOffset>4129405</wp:posOffset>
            </wp:positionH>
            <wp:positionV relativeFrom="paragraph">
              <wp:posOffset>455930</wp:posOffset>
            </wp:positionV>
            <wp:extent cx="1581150" cy="2433320"/>
            <wp:effectExtent l="0" t="0" r="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2433320"/>
                    </a:xfrm>
                    <a:prstGeom prst="rect">
                      <a:avLst/>
                    </a:prstGeom>
                    <a:noFill/>
                    <a:ln>
                      <a:noFill/>
                    </a:ln>
                  </pic:spPr>
                </pic:pic>
              </a:graphicData>
            </a:graphic>
          </wp:anchor>
        </w:drawing>
      </w:r>
      <w:r>
        <w:t>Carsten K. Rath</w:t>
      </w:r>
      <w:r w:rsidR="0082158F">
        <w:br/>
      </w:r>
      <w:r>
        <w:t>Schluss mit Everybody’s Darling</w:t>
      </w:r>
      <w:r>
        <w:br/>
        <w:t>Warum wir besser leben, wenn wir uns nicht mehr für andere verbie</w:t>
      </w:r>
      <w:r w:rsidR="005A32F3">
        <w:t>g</w:t>
      </w:r>
      <w:r>
        <w:t>en</w:t>
      </w:r>
      <w:bookmarkStart w:id="0" w:name="_Hlk492551215"/>
    </w:p>
    <w:p w14:paraId="3907797F" w14:textId="129E3549" w:rsidR="00927E8E" w:rsidRPr="003B50E2" w:rsidRDefault="00EF36A1" w:rsidP="009D46EF">
      <w:pPr>
        <w:pStyle w:val="berschrift4"/>
        <w:rPr>
          <w:sz w:val="28"/>
          <w:szCs w:val="28"/>
        </w:rPr>
      </w:pPr>
      <w:r w:rsidRPr="003B50E2">
        <w:rPr>
          <w:sz w:val="28"/>
          <w:szCs w:val="28"/>
        </w:rPr>
        <w:t>„</w:t>
      </w:r>
      <w:r w:rsidR="005A32F3">
        <w:rPr>
          <w:sz w:val="28"/>
          <w:szCs w:val="28"/>
        </w:rPr>
        <w:t>Shitstorm – na und?“</w:t>
      </w:r>
    </w:p>
    <w:bookmarkEnd w:id="0"/>
    <w:p w14:paraId="198D5BD7" w14:textId="7D79A868" w:rsidR="00145C31" w:rsidRDefault="005A32F3" w:rsidP="00145C31">
      <w:pPr>
        <w:rPr>
          <w:b/>
          <w:color w:val="595959" w:themeColor="text1" w:themeTint="A6"/>
          <w:sz w:val="20"/>
          <w:szCs w:val="20"/>
          <w:lang w:val="de-AT" w:eastAsia="de-AT"/>
        </w:rPr>
      </w:pPr>
      <w:r>
        <w:rPr>
          <w:b/>
          <w:color w:val="595959" w:themeColor="text1" w:themeTint="A6"/>
          <w:sz w:val="20"/>
          <w:szCs w:val="20"/>
          <w:lang w:val="de-AT" w:eastAsia="de-AT"/>
        </w:rPr>
        <w:t xml:space="preserve">Wir schmeicheln. Wir </w:t>
      </w:r>
      <w:r w:rsidR="00F34D02">
        <w:rPr>
          <w:b/>
          <w:color w:val="595959" w:themeColor="text1" w:themeTint="A6"/>
          <w:sz w:val="20"/>
          <w:szCs w:val="20"/>
          <w:lang w:val="de-AT" w:eastAsia="de-AT"/>
        </w:rPr>
        <w:t>verleugnen uns</w:t>
      </w:r>
      <w:r>
        <w:rPr>
          <w:b/>
          <w:color w:val="595959" w:themeColor="text1" w:themeTint="A6"/>
          <w:sz w:val="20"/>
          <w:szCs w:val="20"/>
          <w:lang w:val="de-AT" w:eastAsia="de-AT"/>
        </w:rPr>
        <w:t>. Wir verbiegen uns bis zur Selbstaufgabe</w:t>
      </w:r>
      <w:r w:rsidR="00DA6C45" w:rsidRPr="00062C17">
        <w:rPr>
          <w:b/>
          <w:color w:val="595959" w:themeColor="text1" w:themeTint="A6"/>
          <w:sz w:val="20"/>
          <w:szCs w:val="20"/>
          <w:lang w:val="de-AT" w:eastAsia="de-AT"/>
        </w:rPr>
        <w:t>.</w:t>
      </w:r>
      <w:r>
        <w:rPr>
          <w:b/>
          <w:color w:val="595959" w:themeColor="text1" w:themeTint="A6"/>
          <w:sz w:val="20"/>
          <w:szCs w:val="20"/>
          <w:lang w:val="de-AT" w:eastAsia="de-AT"/>
        </w:rPr>
        <w:t xml:space="preserve"> Und warum? Nur</w:t>
      </w:r>
      <w:r w:rsidR="00BC59A3">
        <w:rPr>
          <w:b/>
          <w:color w:val="595959" w:themeColor="text1" w:themeTint="A6"/>
          <w:sz w:val="20"/>
          <w:szCs w:val="20"/>
          <w:lang w:val="de-AT" w:eastAsia="de-AT"/>
        </w:rPr>
        <w:t>,</w:t>
      </w:r>
      <w:r>
        <w:rPr>
          <w:b/>
          <w:color w:val="595959" w:themeColor="text1" w:themeTint="A6"/>
          <w:sz w:val="20"/>
          <w:szCs w:val="20"/>
          <w:lang w:val="de-AT" w:eastAsia="de-AT"/>
        </w:rPr>
        <w:t xml:space="preserve"> um beliebt zu sein. „Kurzfristig mag uns das Zuspruch bringen, aber auf lange Sicht verlieren wir uns dabei selbst“, sagt Carsten K. Rath, </w:t>
      </w:r>
      <w:r w:rsidR="006812DA">
        <w:rPr>
          <w:b/>
          <w:color w:val="595959" w:themeColor="text1" w:themeTint="A6"/>
          <w:sz w:val="20"/>
          <w:szCs w:val="20"/>
          <w:lang w:val="de-AT" w:eastAsia="de-AT"/>
        </w:rPr>
        <w:t>der bekannte Entrepreneur und Vortragsredner, in seinem neuesten Buch „Schluss mit Everybody’s Darling. Warum wir besser leben, wenn wir uns nicht mehr für andere verbiegen“</w:t>
      </w:r>
      <w:r w:rsidR="008170C9">
        <w:rPr>
          <w:b/>
          <w:color w:val="595959" w:themeColor="text1" w:themeTint="A6"/>
          <w:sz w:val="20"/>
          <w:szCs w:val="20"/>
          <w:lang w:val="de-AT" w:eastAsia="de-AT"/>
        </w:rPr>
        <w:t xml:space="preserve">. </w:t>
      </w:r>
      <w:r w:rsidR="00F34D02">
        <w:rPr>
          <w:b/>
          <w:color w:val="595959" w:themeColor="text1" w:themeTint="A6"/>
          <w:sz w:val="20"/>
          <w:szCs w:val="20"/>
          <w:lang w:val="de-AT" w:eastAsia="de-AT"/>
        </w:rPr>
        <w:t>Er zeigt, wie der Beliebtheitskult</w:t>
      </w:r>
      <w:r w:rsidR="00102591">
        <w:rPr>
          <w:b/>
          <w:color w:val="595959" w:themeColor="text1" w:themeTint="A6"/>
          <w:sz w:val="20"/>
          <w:szCs w:val="20"/>
          <w:lang w:val="de-AT" w:eastAsia="de-AT"/>
        </w:rPr>
        <w:t xml:space="preserve"> – </w:t>
      </w:r>
      <w:r w:rsidR="00F34D02">
        <w:rPr>
          <w:b/>
          <w:color w:val="595959" w:themeColor="text1" w:themeTint="A6"/>
          <w:sz w:val="20"/>
          <w:szCs w:val="20"/>
          <w:lang w:val="de-AT" w:eastAsia="de-AT"/>
        </w:rPr>
        <w:t xml:space="preserve"> nicht nur in Social Media – unser Leben dominiert und uns zu Mitläufern macht</w:t>
      </w:r>
      <w:r w:rsidR="006812DA">
        <w:rPr>
          <w:b/>
          <w:color w:val="595959" w:themeColor="text1" w:themeTint="A6"/>
          <w:sz w:val="20"/>
          <w:szCs w:val="20"/>
          <w:lang w:val="de-AT" w:eastAsia="de-AT"/>
        </w:rPr>
        <w:t>.</w:t>
      </w:r>
    </w:p>
    <w:p w14:paraId="413D447B" w14:textId="2ED128DB" w:rsidR="00123F4E" w:rsidRPr="00C577DF" w:rsidRDefault="00F34D02" w:rsidP="00C577DF">
      <w:pPr>
        <w:pStyle w:val="berschrift5"/>
        <w:rPr>
          <w:rStyle w:val="berschrift3Zchn"/>
          <w:b/>
          <w:sz w:val="20"/>
          <w:szCs w:val="20"/>
        </w:rPr>
      </w:pPr>
      <w:r>
        <w:rPr>
          <w:rStyle w:val="berschrift3Zchn"/>
          <w:b/>
          <w:sz w:val="20"/>
          <w:szCs w:val="20"/>
        </w:rPr>
        <w:t>Wir sind von Opportunisten umzingelt</w:t>
      </w:r>
    </w:p>
    <w:p w14:paraId="797DE688" w14:textId="02411EB1" w:rsidR="00266640" w:rsidRPr="00C3295B" w:rsidRDefault="008170C9" w:rsidP="00682CC9">
      <w:pPr>
        <w:pStyle w:val="KeinLeerraum"/>
        <w:spacing w:after="240"/>
        <w:jc w:val="both"/>
        <w:rPr>
          <w:color w:val="595959" w:themeColor="text1" w:themeTint="A6"/>
          <w:sz w:val="20"/>
          <w:szCs w:val="20"/>
        </w:rPr>
      </w:pPr>
      <w:r w:rsidRPr="008170C9">
        <w:rPr>
          <w:color w:val="595959" w:themeColor="text1" w:themeTint="A6"/>
          <w:sz w:val="20"/>
          <w:szCs w:val="20"/>
        </w:rPr>
        <w:t>Erfolgs-Opportunisten</w:t>
      </w:r>
      <w:r>
        <w:rPr>
          <w:color w:val="595959" w:themeColor="text1" w:themeTint="A6"/>
          <w:sz w:val="20"/>
          <w:szCs w:val="20"/>
        </w:rPr>
        <w:t xml:space="preserve"> </w:t>
      </w:r>
      <w:r w:rsidRPr="008170C9">
        <w:rPr>
          <w:color w:val="595959" w:themeColor="text1" w:themeTint="A6"/>
          <w:sz w:val="20"/>
          <w:szCs w:val="20"/>
        </w:rPr>
        <w:t>sind Menschen, die in der</w:t>
      </w:r>
      <w:r w:rsidR="00F34D02">
        <w:rPr>
          <w:color w:val="595959" w:themeColor="text1" w:themeTint="A6"/>
          <w:sz w:val="20"/>
          <w:szCs w:val="20"/>
        </w:rPr>
        <w:t xml:space="preserve"> traurigen</w:t>
      </w:r>
      <w:r w:rsidRPr="008170C9">
        <w:rPr>
          <w:color w:val="595959" w:themeColor="text1" w:themeTint="A6"/>
          <w:sz w:val="20"/>
          <w:szCs w:val="20"/>
        </w:rPr>
        <w:t xml:space="preserve"> Lage sind, ihre Prinzipien auszublenden, nur um erfolgreich</w:t>
      </w:r>
      <w:r>
        <w:rPr>
          <w:color w:val="595959" w:themeColor="text1" w:themeTint="A6"/>
          <w:sz w:val="20"/>
          <w:szCs w:val="20"/>
        </w:rPr>
        <w:t xml:space="preserve"> </w:t>
      </w:r>
      <w:r w:rsidRPr="008170C9">
        <w:rPr>
          <w:color w:val="595959" w:themeColor="text1" w:themeTint="A6"/>
          <w:sz w:val="20"/>
          <w:szCs w:val="20"/>
        </w:rPr>
        <w:t>zu sein</w:t>
      </w:r>
      <w:r>
        <w:rPr>
          <w:color w:val="595959" w:themeColor="text1" w:themeTint="A6"/>
          <w:sz w:val="20"/>
          <w:szCs w:val="20"/>
        </w:rPr>
        <w:t>. Oder zumindest so zu wirken</w:t>
      </w:r>
      <w:r w:rsidRPr="008170C9">
        <w:rPr>
          <w:color w:val="595959" w:themeColor="text1" w:themeTint="A6"/>
          <w:sz w:val="20"/>
          <w:szCs w:val="20"/>
        </w:rPr>
        <w:t xml:space="preserve">. </w:t>
      </w:r>
      <w:r>
        <w:rPr>
          <w:color w:val="595959" w:themeColor="text1" w:themeTint="A6"/>
          <w:sz w:val="20"/>
          <w:szCs w:val="20"/>
        </w:rPr>
        <w:t>Denn bei</w:t>
      </w:r>
      <w:r w:rsidRPr="008170C9">
        <w:rPr>
          <w:color w:val="595959" w:themeColor="text1" w:themeTint="A6"/>
          <w:sz w:val="20"/>
          <w:szCs w:val="20"/>
        </w:rPr>
        <w:t xml:space="preserve"> oberflächlicher Betrachtung nehmen wir</w:t>
      </w:r>
      <w:r>
        <w:rPr>
          <w:color w:val="595959" w:themeColor="text1" w:themeTint="A6"/>
          <w:sz w:val="20"/>
          <w:szCs w:val="20"/>
        </w:rPr>
        <w:t xml:space="preserve"> </w:t>
      </w:r>
      <w:r w:rsidRPr="008170C9">
        <w:rPr>
          <w:color w:val="595959" w:themeColor="text1" w:themeTint="A6"/>
          <w:sz w:val="20"/>
          <w:szCs w:val="20"/>
        </w:rPr>
        <w:t xml:space="preserve">diese Menschen oft </w:t>
      </w:r>
      <w:r>
        <w:rPr>
          <w:color w:val="595959" w:themeColor="text1" w:themeTint="A6"/>
          <w:sz w:val="20"/>
          <w:szCs w:val="20"/>
        </w:rPr>
        <w:t xml:space="preserve">tatsächlich </w:t>
      </w:r>
      <w:r w:rsidRPr="008170C9">
        <w:rPr>
          <w:color w:val="595959" w:themeColor="text1" w:themeTint="A6"/>
          <w:sz w:val="20"/>
          <w:szCs w:val="20"/>
        </w:rPr>
        <w:t xml:space="preserve">als </w:t>
      </w:r>
      <w:r w:rsidR="002C3E62">
        <w:rPr>
          <w:color w:val="595959" w:themeColor="text1" w:themeTint="A6"/>
          <w:sz w:val="20"/>
          <w:szCs w:val="20"/>
        </w:rPr>
        <w:t>„</w:t>
      </w:r>
      <w:r w:rsidR="00F34D02">
        <w:rPr>
          <w:color w:val="595959" w:themeColor="text1" w:themeTint="A6"/>
          <w:sz w:val="20"/>
          <w:szCs w:val="20"/>
        </w:rPr>
        <w:t>beliebt</w:t>
      </w:r>
      <w:r w:rsidR="002C3E62">
        <w:rPr>
          <w:color w:val="595959" w:themeColor="text1" w:themeTint="A6"/>
          <w:sz w:val="20"/>
          <w:szCs w:val="20"/>
        </w:rPr>
        <w:t>“</w:t>
      </w:r>
      <w:r w:rsidRPr="008170C9">
        <w:rPr>
          <w:color w:val="595959" w:themeColor="text1" w:themeTint="A6"/>
          <w:sz w:val="20"/>
          <w:szCs w:val="20"/>
        </w:rPr>
        <w:t xml:space="preserve"> wahr</w:t>
      </w:r>
      <w:r>
        <w:rPr>
          <w:color w:val="595959" w:themeColor="text1" w:themeTint="A6"/>
          <w:sz w:val="20"/>
          <w:szCs w:val="20"/>
        </w:rPr>
        <w:t>. S</w:t>
      </w:r>
      <w:r w:rsidRPr="008170C9">
        <w:rPr>
          <w:color w:val="595959" w:themeColor="text1" w:themeTint="A6"/>
          <w:sz w:val="20"/>
          <w:szCs w:val="20"/>
        </w:rPr>
        <w:t>ie sind</w:t>
      </w:r>
      <w:r>
        <w:rPr>
          <w:color w:val="595959" w:themeColor="text1" w:themeTint="A6"/>
          <w:sz w:val="20"/>
          <w:szCs w:val="20"/>
        </w:rPr>
        <w:t xml:space="preserve"> </w:t>
      </w:r>
      <w:r w:rsidRPr="008170C9">
        <w:rPr>
          <w:color w:val="595959" w:themeColor="text1" w:themeTint="A6"/>
          <w:sz w:val="20"/>
          <w:szCs w:val="20"/>
        </w:rPr>
        <w:t>gute Schauspieler</w:t>
      </w:r>
      <w:r>
        <w:rPr>
          <w:color w:val="595959" w:themeColor="text1" w:themeTint="A6"/>
          <w:sz w:val="20"/>
          <w:szCs w:val="20"/>
        </w:rPr>
        <w:t xml:space="preserve"> und</w:t>
      </w:r>
      <w:r w:rsidRPr="008170C9">
        <w:rPr>
          <w:color w:val="595959" w:themeColor="text1" w:themeTint="A6"/>
          <w:sz w:val="20"/>
          <w:szCs w:val="20"/>
        </w:rPr>
        <w:t xml:space="preserve"> wissen genau, welche Knöpfe sie bei</w:t>
      </w:r>
      <w:r>
        <w:rPr>
          <w:color w:val="595959" w:themeColor="text1" w:themeTint="A6"/>
          <w:sz w:val="20"/>
          <w:szCs w:val="20"/>
        </w:rPr>
        <w:t xml:space="preserve"> </w:t>
      </w:r>
      <w:r w:rsidRPr="008170C9">
        <w:rPr>
          <w:color w:val="595959" w:themeColor="text1" w:themeTint="A6"/>
          <w:sz w:val="20"/>
          <w:szCs w:val="20"/>
        </w:rPr>
        <w:t>anderen drücken müssen, um zu bekommen, was sie wollen.</w:t>
      </w:r>
      <w:r>
        <w:rPr>
          <w:color w:val="595959" w:themeColor="text1" w:themeTint="A6"/>
          <w:sz w:val="20"/>
          <w:szCs w:val="20"/>
        </w:rPr>
        <w:t xml:space="preserve"> „Kurzfristig erreichen sie damit vielleicht ihre Ziele</w:t>
      </w:r>
      <w:r w:rsidR="00102591">
        <w:rPr>
          <w:color w:val="595959" w:themeColor="text1" w:themeTint="A6"/>
          <w:sz w:val="20"/>
          <w:szCs w:val="20"/>
        </w:rPr>
        <w:t> </w:t>
      </w:r>
      <w:r>
        <w:rPr>
          <w:color w:val="595959" w:themeColor="text1" w:themeTint="A6"/>
          <w:sz w:val="20"/>
          <w:szCs w:val="20"/>
        </w:rPr>
        <w:t>– auf lange Sicht ist diese</w:t>
      </w:r>
      <w:r w:rsidR="00EC369A">
        <w:rPr>
          <w:color w:val="595959" w:themeColor="text1" w:themeTint="A6"/>
          <w:sz w:val="20"/>
          <w:szCs w:val="20"/>
        </w:rPr>
        <w:t>s</w:t>
      </w:r>
      <w:r>
        <w:rPr>
          <w:color w:val="595959" w:themeColor="text1" w:themeTint="A6"/>
          <w:sz w:val="20"/>
          <w:szCs w:val="20"/>
        </w:rPr>
        <w:t xml:space="preserve"> Vorgehen jedoch nicht nur kontraproduktiv, sondern schadet ihnen sogar massiv“, ist Autor Carsten K. Rath überzeugt.</w:t>
      </w:r>
      <w:r w:rsidR="005E3309">
        <w:rPr>
          <w:color w:val="595959" w:themeColor="text1" w:themeTint="A6"/>
          <w:sz w:val="20"/>
          <w:szCs w:val="20"/>
        </w:rPr>
        <w:t xml:space="preserve"> Denn:</w:t>
      </w:r>
      <w:r>
        <w:rPr>
          <w:color w:val="595959" w:themeColor="text1" w:themeTint="A6"/>
          <w:sz w:val="20"/>
          <w:szCs w:val="20"/>
        </w:rPr>
        <w:t xml:space="preserve"> „</w:t>
      </w:r>
      <w:r w:rsidR="005E3309">
        <w:rPr>
          <w:color w:val="595959" w:themeColor="text1" w:themeTint="A6"/>
          <w:sz w:val="20"/>
          <w:szCs w:val="20"/>
        </w:rPr>
        <w:t>Wer anderen dauernd nach dem Mund redet, ist bald unten durch, sobald diese Täuschungen durchschaut werden.</w:t>
      </w:r>
      <w:r w:rsidR="00F0441D">
        <w:rPr>
          <w:color w:val="595959" w:themeColor="text1" w:themeTint="A6"/>
          <w:sz w:val="20"/>
          <w:szCs w:val="20"/>
        </w:rPr>
        <w:t xml:space="preserve"> Opportunisten machen Selfies, Individualisten treffen Entscheidungen.“</w:t>
      </w:r>
    </w:p>
    <w:p w14:paraId="1BDCB9DA" w14:textId="57785F28" w:rsidR="00F94D53" w:rsidRPr="00C577DF" w:rsidRDefault="00F94D53" w:rsidP="00C577DF">
      <w:pPr>
        <w:pStyle w:val="berschrift5"/>
        <w:rPr>
          <w:rStyle w:val="berschrift3Zchn"/>
          <w:b/>
          <w:sz w:val="20"/>
          <w:szCs w:val="20"/>
        </w:rPr>
      </w:pPr>
      <w:r w:rsidRPr="00C577DF">
        <w:rPr>
          <w:rStyle w:val="berschrift3Zchn"/>
          <w:b/>
          <w:sz w:val="20"/>
          <w:szCs w:val="20"/>
        </w:rPr>
        <w:t xml:space="preserve">Wer </w:t>
      </w:r>
      <w:r w:rsidR="005E3309">
        <w:rPr>
          <w:rStyle w:val="berschrift3Zchn"/>
          <w:b/>
          <w:sz w:val="20"/>
          <w:szCs w:val="20"/>
        </w:rPr>
        <w:t>erfolgreich sein will, kuschelt sich nicht nach oben</w:t>
      </w:r>
    </w:p>
    <w:p w14:paraId="4BE3C22F" w14:textId="0A52C838" w:rsidR="00123F4E" w:rsidRPr="00062C17" w:rsidRDefault="00F34D02" w:rsidP="00F34D02">
      <w:pPr>
        <w:pStyle w:val="KeinLeerraum"/>
        <w:spacing w:after="240"/>
        <w:jc w:val="both"/>
        <w:rPr>
          <w:color w:val="595959" w:themeColor="text1" w:themeTint="A6"/>
          <w:sz w:val="20"/>
          <w:szCs w:val="20"/>
        </w:rPr>
      </w:pPr>
      <w:r>
        <w:rPr>
          <w:color w:val="595959" w:themeColor="text1" w:themeTint="A6"/>
          <w:sz w:val="20"/>
          <w:szCs w:val="20"/>
        </w:rPr>
        <w:t>Der Erfolg anderer ist eben</w:t>
      </w:r>
      <w:r w:rsidR="00EC369A">
        <w:rPr>
          <w:color w:val="595959" w:themeColor="text1" w:themeTint="A6"/>
          <w:sz w:val="20"/>
          <w:szCs w:val="20"/>
        </w:rPr>
        <w:t xml:space="preserve"> genau</w:t>
      </w:r>
      <w:r>
        <w:rPr>
          <w:color w:val="595959" w:themeColor="text1" w:themeTint="A6"/>
          <w:sz w:val="20"/>
          <w:szCs w:val="20"/>
        </w:rPr>
        <w:t xml:space="preserve"> das: der Erfolg anderer. </w:t>
      </w:r>
      <w:r w:rsidR="005E3309">
        <w:rPr>
          <w:color w:val="595959" w:themeColor="text1" w:themeTint="A6"/>
          <w:sz w:val="20"/>
          <w:szCs w:val="20"/>
        </w:rPr>
        <w:t>Sehen wir uns wahrhaft erfolgreiche Menschen an, stellen wir fest, dass keiner sich nach oben gekuschelt hat. Erfolg erfordert Standfestigkeit</w:t>
      </w:r>
      <w:r w:rsidR="00102591">
        <w:rPr>
          <w:color w:val="595959" w:themeColor="text1" w:themeTint="A6"/>
          <w:sz w:val="20"/>
          <w:szCs w:val="20"/>
        </w:rPr>
        <w:t> –</w:t>
      </w:r>
      <w:r w:rsidR="005E3309">
        <w:rPr>
          <w:color w:val="595959" w:themeColor="text1" w:themeTint="A6"/>
          <w:sz w:val="20"/>
          <w:szCs w:val="20"/>
        </w:rPr>
        <w:t xml:space="preserve"> </w:t>
      </w:r>
      <w:r>
        <w:rPr>
          <w:color w:val="595959" w:themeColor="text1" w:themeTint="A6"/>
          <w:sz w:val="20"/>
          <w:szCs w:val="20"/>
        </w:rPr>
        <w:t>also</w:t>
      </w:r>
      <w:r w:rsidR="00102591">
        <w:rPr>
          <w:color w:val="595959" w:themeColor="text1" w:themeTint="A6"/>
          <w:sz w:val="20"/>
          <w:szCs w:val="20"/>
        </w:rPr>
        <w:t xml:space="preserve"> auch gegen Widerstände</w:t>
      </w:r>
      <w:r w:rsidR="005E3309">
        <w:rPr>
          <w:color w:val="595959" w:themeColor="text1" w:themeTint="A6"/>
          <w:sz w:val="20"/>
          <w:szCs w:val="20"/>
        </w:rPr>
        <w:t xml:space="preserve"> zu seiner Meinung zu stehen. </w:t>
      </w:r>
      <w:r>
        <w:rPr>
          <w:color w:val="595959" w:themeColor="text1" w:themeTint="A6"/>
          <w:sz w:val="20"/>
          <w:szCs w:val="20"/>
        </w:rPr>
        <w:t xml:space="preserve">Beliebtheit und Erfolg sind nicht das </w:t>
      </w:r>
      <w:r w:rsidR="00102591">
        <w:rPr>
          <w:color w:val="595959" w:themeColor="text1" w:themeTint="A6"/>
          <w:sz w:val="20"/>
          <w:szCs w:val="20"/>
        </w:rPr>
        <w:t>G</w:t>
      </w:r>
      <w:r>
        <w:rPr>
          <w:color w:val="595959" w:themeColor="text1" w:themeTint="A6"/>
          <w:sz w:val="20"/>
          <w:szCs w:val="20"/>
        </w:rPr>
        <w:t xml:space="preserve">leiche! </w:t>
      </w:r>
      <w:r w:rsidR="005E3309">
        <w:rPr>
          <w:color w:val="595959" w:themeColor="text1" w:themeTint="A6"/>
          <w:sz w:val="20"/>
          <w:szCs w:val="20"/>
        </w:rPr>
        <w:t xml:space="preserve">Natürlich kann </w:t>
      </w:r>
      <w:r w:rsidR="00F0441D">
        <w:rPr>
          <w:color w:val="595959" w:themeColor="text1" w:themeTint="A6"/>
          <w:sz w:val="20"/>
          <w:szCs w:val="20"/>
        </w:rPr>
        <w:t>man es übertreiben, denn wer versucht, sich die Schuhe erfolgreicher Überflieger wie Steve Jobs oder Mark Zuckerberg anzuziehen, vergisst dabei auch leicht, wel</w:t>
      </w:r>
      <w:r w:rsidR="00F0441D" w:rsidRPr="00F0441D">
        <w:rPr>
          <w:color w:val="595959" w:themeColor="text1" w:themeTint="A6"/>
          <w:sz w:val="20"/>
          <w:szCs w:val="20"/>
        </w:rPr>
        <w:t>che Konsequenzen</w:t>
      </w:r>
      <w:r w:rsidR="00F0441D">
        <w:rPr>
          <w:color w:val="595959" w:themeColor="text1" w:themeTint="A6"/>
          <w:sz w:val="20"/>
          <w:szCs w:val="20"/>
        </w:rPr>
        <w:t xml:space="preserve"> </w:t>
      </w:r>
      <w:r w:rsidR="00F0441D" w:rsidRPr="00F0441D">
        <w:rPr>
          <w:color w:val="595959" w:themeColor="text1" w:themeTint="A6"/>
          <w:sz w:val="20"/>
          <w:szCs w:val="20"/>
        </w:rPr>
        <w:t>damit einhergehen würden: Verlust sozialer Beziehungen,</w:t>
      </w:r>
      <w:r w:rsidR="00F0441D">
        <w:rPr>
          <w:color w:val="595959" w:themeColor="text1" w:themeTint="A6"/>
          <w:sz w:val="20"/>
          <w:szCs w:val="20"/>
        </w:rPr>
        <w:t xml:space="preserve"> </w:t>
      </w:r>
      <w:r w:rsidR="00F0441D" w:rsidRPr="00F0441D">
        <w:rPr>
          <w:color w:val="595959" w:themeColor="text1" w:themeTint="A6"/>
          <w:sz w:val="20"/>
          <w:szCs w:val="20"/>
        </w:rPr>
        <w:t>seelische und körperliche Selbstausbeutung und Ausbeutung</w:t>
      </w:r>
      <w:r w:rsidR="00F0441D">
        <w:rPr>
          <w:color w:val="595959" w:themeColor="text1" w:themeTint="A6"/>
          <w:sz w:val="20"/>
          <w:szCs w:val="20"/>
        </w:rPr>
        <w:t xml:space="preserve"> </w:t>
      </w:r>
      <w:r w:rsidR="00F0441D" w:rsidRPr="00F0441D">
        <w:rPr>
          <w:color w:val="595959" w:themeColor="text1" w:themeTint="A6"/>
          <w:sz w:val="20"/>
          <w:szCs w:val="20"/>
        </w:rPr>
        <w:t>anderer, Misstrauen gegenüber allem und jedem.</w:t>
      </w:r>
      <w:r w:rsidR="00F0441D">
        <w:rPr>
          <w:color w:val="595959" w:themeColor="text1" w:themeTint="A6"/>
          <w:sz w:val="20"/>
          <w:szCs w:val="20"/>
        </w:rPr>
        <w:t xml:space="preserve"> „Die Konsequenz ist nicht, auf Sympathie und die Meinung anderer zu pfeifen“, erklärt Unternehmer Carsten K. Rath, der selbst nach seinen Grundsätzen lebt. „Erfolg haben zu wollen, ist auch nicht etwas Asoziales. Es geht darum, dass man sich weder für de</w:t>
      </w:r>
      <w:r>
        <w:rPr>
          <w:color w:val="595959" w:themeColor="text1" w:themeTint="A6"/>
          <w:sz w:val="20"/>
          <w:szCs w:val="20"/>
        </w:rPr>
        <w:t>n</w:t>
      </w:r>
      <w:r w:rsidR="00F0441D">
        <w:rPr>
          <w:color w:val="595959" w:themeColor="text1" w:themeTint="A6"/>
          <w:sz w:val="20"/>
          <w:szCs w:val="20"/>
        </w:rPr>
        <w:t xml:space="preserve"> Erfolg noch durch den Erfolg verbiegen lässt.“ Wir müssen also nicht immer nett sein, aber wir dürfen auch keine Angst davor haben, zu polarisieren, wenn es nötig ist.</w:t>
      </w:r>
      <w:r>
        <w:rPr>
          <w:color w:val="595959" w:themeColor="text1" w:themeTint="A6"/>
          <w:sz w:val="20"/>
          <w:szCs w:val="20"/>
        </w:rPr>
        <w:t xml:space="preserve"> </w:t>
      </w:r>
    </w:p>
    <w:p w14:paraId="52CC23FC" w14:textId="536B69EE" w:rsidR="00C577DF" w:rsidRPr="00682CC9" w:rsidRDefault="005E3309" w:rsidP="00C577DF">
      <w:pPr>
        <w:pStyle w:val="berschrift5"/>
        <w:rPr>
          <w:rStyle w:val="berschrift3Zchn"/>
          <w:b/>
          <w:sz w:val="20"/>
          <w:szCs w:val="20"/>
        </w:rPr>
      </w:pPr>
      <w:r w:rsidRPr="00682CC9">
        <w:rPr>
          <w:rStyle w:val="berschrift3Zchn"/>
          <w:b/>
          <w:sz w:val="20"/>
          <w:szCs w:val="20"/>
        </w:rPr>
        <w:t>Schluss mit Everybody’s Darling!</w:t>
      </w:r>
    </w:p>
    <w:p w14:paraId="52CC159F" w14:textId="01D47551" w:rsidR="00DA779D" w:rsidRDefault="00F0441D" w:rsidP="006A5826">
      <w:pPr>
        <w:pStyle w:val="KeinLeerraum"/>
        <w:jc w:val="both"/>
        <w:rPr>
          <w:color w:val="595959" w:themeColor="text1" w:themeTint="A6"/>
          <w:sz w:val="20"/>
          <w:szCs w:val="20"/>
        </w:rPr>
      </w:pPr>
      <w:r>
        <w:rPr>
          <w:color w:val="595959" w:themeColor="text1" w:themeTint="A6"/>
          <w:sz w:val="20"/>
          <w:szCs w:val="20"/>
        </w:rPr>
        <w:t xml:space="preserve">Wer sich dabei ertappt, um des lieben Friedens und der Harmonie willen oder weil er die Anerkennung anderer Menschen </w:t>
      </w:r>
      <w:r w:rsidR="00682CC9">
        <w:rPr>
          <w:color w:val="595959" w:themeColor="text1" w:themeTint="A6"/>
          <w:sz w:val="20"/>
          <w:szCs w:val="20"/>
        </w:rPr>
        <w:t xml:space="preserve">sucht, </w:t>
      </w:r>
      <w:r w:rsidR="00F34D02">
        <w:rPr>
          <w:color w:val="595959" w:themeColor="text1" w:themeTint="A6"/>
          <w:sz w:val="20"/>
          <w:szCs w:val="20"/>
        </w:rPr>
        <w:t xml:space="preserve">gegen seine Überzeugungen zu handeln, sollte sich hinterfragen. </w:t>
      </w:r>
      <w:r w:rsidR="00682CC9">
        <w:rPr>
          <w:color w:val="595959" w:themeColor="text1" w:themeTint="A6"/>
          <w:sz w:val="20"/>
          <w:szCs w:val="20"/>
        </w:rPr>
        <w:t>Polarisieren heißt nicht Entscheidungen davon abhängig zu machen, ob andere sie richtig finden. Es heißt, Entscheidungen zu treffen, mit denen wir uns selbst radikal treu bleiben. „Selbstwirksamkeit ist ein Signal für Erfolg. Und diese Selbstwirksamkeit erfordert Vertrauen – in sich selbst, aber auch ein grundsätzliches Vertrauen</w:t>
      </w:r>
      <w:r w:rsidR="00EC369A">
        <w:rPr>
          <w:color w:val="595959" w:themeColor="text1" w:themeTint="A6"/>
          <w:sz w:val="20"/>
          <w:szCs w:val="20"/>
        </w:rPr>
        <w:t xml:space="preserve"> in</w:t>
      </w:r>
      <w:r w:rsidR="00682CC9">
        <w:rPr>
          <w:color w:val="595959" w:themeColor="text1" w:themeTint="A6"/>
          <w:sz w:val="20"/>
          <w:szCs w:val="20"/>
        </w:rPr>
        <w:t xml:space="preserve"> die Welt, mit der wir es zu tun haben“, erläutert der Autor. Ein selbstwirksamer Mensch wird von den Erfolgen anderer motiviert, während ein Opportunist neidisch wird, </w:t>
      </w:r>
      <w:r w:rsidR="00102591">
        <w:rPr>
          <w:color w:val="595959" w:themeColor="text1" w:themeTint="A6"/>
          <w:sz w:val="20"/>
          <w:szCs w:val="20"/>
        </w:rPr>
        <w:t>ist</w:t>
      </w:r>
      <w:r w:rsidR="00682CC9">
        <w:rPr>
          <w:color w:val="595959" w:themeColor="text1" w:themeTint="A6"/>
          <w:sz w:val="20"/>
          <w:szCs w:val="20"/>
        </w:rPr>
        <w:t xml:space="preserve"> begeisterungsfähig, wo andere sekptisch sind.</w:t>
      </w:r>
      <w:r w:rsidR="00EC369A">
        <w:rPr>
          <w:color w:val="595959" w:themeColor="text1" w:themeTint="A6"/>
          <w:sz w:val="20"/>
          <w:szCs w:val="20"/>
        </w:rPr>
        <w:t xml:space="preserve"> Ein erfülltes Leben ist nicht die Summe unserer Zugeständnisse, sondern das Ergebnis konsequenten Handelns.</w:t>
      </w:r>
      <w:r w:rsidR="00682CC9">
        <w:rPr>
          <w:color w:val="595959" w:themeColor="text1" w:themeTint="A6"/>
          <w:sz w:val="20"/>
          <w:szCs w:val="20"/>
        </w:rPr>
        <w:t xml:space="preserve"> In diesem Sinne können wir jetzt und heute aufhören, es allen recht zu machen. Schluss mit Everybody’s Darlung – Erfolg ist einzig und allein das, was uns selbst entspricht!</w:t>
      </w:r>
    </w:p>
    <w:p w14:paraId="1C4193F8" w14:textId="2A0698D3" w:rsidR="005A32F3" w:rsidRPr="005A32F3" w:rsidRDefault="00626A4F" w:rsidP="004E5E54">
      <w:pPr>
        <w:spacing w:after="0"/>
        <w:rPr>
          <w:rFonts w:cs="Times New Roman"/>
          <w:sz w:val="20"/>
          <w:szCs w:val="20"/>
        </w:rPr>
      </w:pPr>
      <w:bookmarkStart w:id="1" w:name="_Hlk522534707"/>
      <w:r>
        <w:lastRenderedPageBreak/>
        <w:drawing>
          <wp:anchor distT="0" distB="0" distL="114300" distR="114300" simplePos="0" relativeHeight="251661312" behindDoc="0" locked="0" layoutInCell="1" allowOverlap="1" wp14:anchorId="44D3177B" wp14:editId="6A154328">
            <wp:simplePos x="0" y="0"/>
            <wp:positionH relativeFrom="column">
              <wp:posOffset>-80645</wp:posOffset>
            </wp:positionH>
            <wp:positionV relativeFrom="paragraph">
              <wp:posOffset>48260</wp:posOffset>
            </wp:positionV>
            <wp:extent cx="2840990" cy="189357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0990" cy="189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2F3" w:rsidRPr="005A32F3">
        <w:rPr>
          <w:rFonts w:cs="Times New Roman"/>
          <w:sz w:val="20"/>
          <w:szCs w:val="20"/>
        </w:rPr>
        <w:t xml:space="preserve">Der Entrepreneur </w:t>
      </w:r>
      <w:r w:rsidR="005A32F3" w:rsidRPr="005A32F3">
        <w:rPr>
          <w:rFonts w:cs="Times New Roman"/>
          <w:b/>
          <w:sz w:val="20"/>
          <w:szCs w:val="20"/>
        </w:rPr>
        <w:t>Carsten K. Rath</w:t>
      </w:r>
      <w:r w:rsidR="005A32F3" w:rsidRPr="005A32F3">
        <w:rPr>
          <w:rFonts w:cs="Times New Roman"/>
          <w:sz w:val="20"/>
          <w:szCs w:val="20"/>
        </w:rPr>
        <w:t xml:space="preserve"> ist Vortragsredner</w:t>
      </w:r>
      <w:r w:rsidR="005A32F3">
        <w:rPr>
          <w:rFonts w:cs="Times New Roman"/>
          <w:sz w:val="20"/>
          <w:szCs w:val="20"/>
        </w:rPr>
        <w:t xml:space="preserve"> </w:t>
      </w:r>
      <w:r w:rsidR="005A32F3" w:rsidRPr="005A32F3">
        <w:rPr>
          <w:rFonts w:cs="Times New Roman"/>
          <w:sz w:val="20"/>
          <w:szCs w:val="20"/>
        </w:rPr>
        <w:t>und Autor zu den Themen Service-Excellence</w:t>
      </w:r>
      <w:r w:rsidR="005A32F3">
        <w:rPr>
          <w:rFonts w:cs="Times New Roman"/>
          <w:sz w:val="20"/>
          <w:szCs w:val="20"/>
        </w:rPr>
        <w:t xml:space="preserve"> </w:t>
      </w:r>
      <w:r w:rsidR="005A32F3" w:rsidRPr="005A32F3">
        <w:rPr>
          <w:rFonts w:cs="Times New Roman"/>
          <w:sz w:val="20"/>
          <w:szCs w:val="20"/>
        </w:rPr>
        <w:t>und Leadership. Sein Publikum fasziniert er mit seinem</w:t>
      </w:r>
      <w:r w:rsidR="005A32F3">
        <w:rPr>
          <w:rFonts w:cs="Times New Roman"/>
          <w:sz w:val="20"/>
          <w:szCs w:val="20"/>
        </w:rPr>
        <w:t xml:space="preserve"> </w:t>
      </w:r>
      <w:r w:rsidR="005A32F3" w:rsidRPr="005A32F3">
        <w:rPr>
          <w:rFonts w:cs="Times New Roman"/>
          <w:sz w:val="20"/>
          <w:szCs w:val="20"/>
        </w:rPr>
        <w:t>authentischen Stil: treibend, humorvoll,</w:t>
      </w:r>
      <w:r w:rsidR="005A32F3">
        <w:rPr>
          <w:rFonts w:cs="Times New Roman"/>
          <w:sz w:val="20"/>
          <w:szCs w:val="20"/>
        </w:rPr>
        <w:t xml:space="preserve"> </w:t>
      </w:r>
      <w:r w:rsidR="005A32F3" w:rsidRPr="005A32F3">
        <w:rPr>
          <w:rFonts w:cs="Times New Roman"/>
          <w:sz w:val="20"/>
          <w:szCs w:val="20"/>
        </w:rPr>
        <w:t>begeisternd.</w:t>
      </w:r>
    </w:p>
    <w:p w14:paraId="7EDE9C4E" w14:textId="2FC28E2F" w:rsidR="005A32F3" w:rsidRPr="005A32F3" w:rsidRDefault="005A32F3" w:rsidP="004E5E54">
      <w:pPr>
        <w:spacing w:after="0"/>
        <w:rPr>
          <w:rFonts w:cs="Times New Roman"/>
          <w:sz w:val="20"/>
          <w:szCs w:val="20"/>
        </w:rPr>
      </w:pPr>
      <w:r w:rsidRPr="005A32F3">
        <w:rPr>
          <w:rFonts w:cs="Times New Roman"/>
          <w:sz w:val="20"/>
          <w:szCs w:val="20"/>
        </w:rPr>
        <w:t>Er gibt Unternehmen jeder Größenordnung</w:t>
      </w:r>
      <w:r>
        <w:rPr>
          <w:rFonts w:cs="Times New Roman"/>
          <w:sz w:val="20"/>
          <w:szCs w:val="20"/>
        </w:rPr>
        <w:t xml:space="preserve"> </w:t>
      </w:r>
      <w:r w:rsidRPr="005A32F3">
        <w:rPr>
          <w:rFonts w:cs="Times New Roman"/>
          <w:sz w:val="20"/>
          <w:szCs w:val="20"/>
        </w:rPr>
        <w:t>Impulse für Kundenorientierung</w:t>
      </w:r>
      <w:r>
        <w:rPr>
          <w:rFonts w:cs="Times New Roman"/>
          <w:sz w:val="20"/>
          <w:szCs w:val="20"/>
        </w:rPr>
        <w:t xml:space="preserve"> </w:t>
      </w:r>
      <w:r w:rsidRPr="005A32F3">
        <w:rPr>
          <w:rFonts w:cs="Times New Roman"/>
          <w:sz w:val="20"/>
          <w:szCs w:val="20"/>
        </w:rPr>
        <w:t>und zukunftsfähige</w:t>
      </w:r>
      <w:r>
        <w:rPr>
          <w:rFonts w:cs="Times New Roman"/>
          <w:sz w:val="20"/>
          <w:szCs w:val="20"/>
        </w:rPr>
        <w:t xml:space="preserve"> </w:t>
      </w:r>
      <w:r w:rsidRPr="005A32F3">
        <w:rPr>
          <w:rFonts w:cs="Times New Roman"/>
          <w:sz w:val="20"/>
          <w:szCs w:val="20"/>
        </w:rPr>
        <w:t>Managementkonzepte</w:t>
      </w:r>
      <w:r>
        <w:rPr>
          <w:rFonts w:cs="Times New Roman"/>
          <w:sz w:val="20"/>
          <w:szCs w:val="20"/>
        </w:rPr>
        <w:t xml:space="preserve"> </w:t>
      </w:r>
      <w:r w:rsidRPr="005A32F3">
        <w:rPr>
          <w:rFonts w:cs="Times New Roman"/>
          <w:sz w:val="20"/>
          <w:szCs w:val="20"/>
        </w:rPr>
        <w:t>und schreibt Kolumnen für</w:t>
      </w:r>
      <w:r w:rsidR="004E5E54">
        <w:rPr>
          <w:rFonts w:cs="Times New Roman"/>
          <w:sz w:val="20"/>
          <w:szCs w:val="20"/>
        </w:rPr>
        <w:t xml:space="preserve"> </w:t>
      </w:r>
      <w:r w:rsidRPr="005A32F3">
        <w:rPr>
          <w:rFonts w:cs="Times New Roman"/>
          <w:sz w:val="20"/>
          <w:szCs w:val="20"/>
        </w:rPr>
        <w:t>Handelsblatt, Bilanz, Focus, BILD und andere Medien.</w:t>
      </w:r>
    </w:p>
    <w:p w14:paraId="7ACB30FE" w14:textId="2F3DA1A0" w:rsidR="00131CBF" w:rsidRDefault="00B47829" w:rsidP="005A32F3">
      <w:pPr>
        <w:pStyle w:val="KeinLeerraum"/>
        <w:rPr>
          <w:rFonts w:cs="Times New Roman"/>
          <w:sz w:val="20"/>
          <w:szCs w:val="20"/>
        </w:rPr>
      </w:pPr>
      <w:hyperlink r:id="rId8" w:history="1">
        <w:r w:rsidR="005A32F3" w:rsidRPr="00EA3B92">
          <w:rPr>
            <w:rStyle w:val="Hyperlink"/>
            <w:rFonts w:cs="Times New Roman"/>
            <w:sz w:val="20"/>
            <w:szCs w:val="20"/>
          </w:rPr>
          <w:t>www.carsten-k-rath.com</w:t>
        </w:r>
      </w:hyperlink>
    </w:p>
    <w:bookmarkEnd w:id="1"/>
    <w:p w14:paraId="74143959" w14:textId="414E95FA" w:rsidR="005D55B3" w:rsidRPr="00062C17" w:rsidRDefault="00626A4F" w:rsidP="004E5E54">
      <w:pPr>
        <w:pStyle w:val="berschrift3"/>
        <w:rPr>
          <w:sz w:val="20"/>
          <w:szCs w:val="20"/>
        </w:rPr>
      </w:pPr>
      <w:r>
        <w:rPr>
          <w:sz w:val="20"/>
          <w:szCs w:val="20"/>
        </w:rPr>
        <w:t>Der Autor</w:t>
      </w:r>
      <w:r w:rsidR="005D55B3" w:rsidRPr="00062C17">
        <w:rPr>
          <w:sz w:val="20"/>
          <w:szCs w:val="20"/>
        </w:rPr>
        <w:t xml:space="preserve"> steht für Interviews, Gastbeiträge und Medientermine zur Verfügung.</w:t>
      </w:r>
    </w:p>
    <w:p w14:paraId="4DA65FA1" w14:textId="0377D57C" w:rsidR="00145C31" w:rsidRPr="00062C17" w:rsidRDefault="00B06784" w:rsidP="00626A4F">
      <w:pPr>
        <w:pStyle w:val="berschrift3"/>
        <w:jc w:val="both"/>
        <w:rPr>
          <w:sz w:val="20"/>
          <w:szCs w:val="20"/>
        </w:rPr>
      </w:pPr>
      <w:r w:rsidRPr="00062C17">
        <w:rPr>
          <w:sz w:val="20"/>
          <w:szCs w:val="20"/>
        </w:rPr>
        <w:t>Bibliografie</w:t>
      </w:r>
    </w:p>
    <w:p w14:paraId="60066F3D" w14:textId="36F8EEEC" w:rsidR="005A32F3" w:rsidRPr="004E5E54" w:rsidRDefault="004E5E54" w:rsidP="00145C31">
      <w:pPr>
        <w:pStyle w:val="KeinLeerraum"/>
        <w:rPr>
          <w:color w:val="595959" w:themeColor="text1" w:themeTint="A6"/>
          <w:sz w:val="10"/>
          <w:szCs w:val="10"/>
        </w:rPr>
      </w:pPr>
      <w:r w:rsidRPr="004E5E54">
        <w:rPr>
          <w:color w:val="595959" w:themeColor="text1" w:themeTint="A6"/>
          <w:sz w:val="10"/>
          <w:szCs w:val="10"/>
        </w:rPr>
        <w:t>Fotocredit Andor Schlegel</w:t>
      </w:r>
    </w:p>
    <w:p w14:paraId="2D566C4F" w14:textId="77777777" w:rsidR="005A32F3" w:rsidRDefault="005A32F3" w:rsidP="00145C31">
      <w:pPr>
        <w:pStyle w:val="KeinLeerraum"/>
        <w:rPr>
          <w:color w:val="595959" w:themeColor="text1" w:themeTint="A6"/>
          <w:sz w:val="20"/>
          <w:szCs w:val="20"/>
        </w:rPr>
      </w:pPr>
    </w:p>
    <w:p w14:paraId="6753A076" w14:textId="77777777" w:rsidR="00C45FAE" w:rsidRDefault="00C45FAE" w:rsidP="00145C31">
      <w:pPr>
        <w:pStyle w:val="KeinLeerraum"/>
        <w:rPr>
          <w:color w:val="595959" w:themeColor="text1" w:themeTint="A6"/>
          <w:sz w:val="20"/>
          <w:szCs w:val="20"/>
        </w:rPr>
      </w:pPr>
    </w:p>
    <w:p w14:paraId="6293490E" w14:textId="5DBAEE44" w:rsidR="00B06784" w:rsidRPr="00062C17" w:rsidRDefault="005A32F3" w:rsidP="00145C31">
      <w:pPr>
        <w:pStyle w:val="KeinLeerraum"/>
        <w:rPr>
          <w:color w:val="595959" w:themeColor="text1" w:themeTint="A6"/>
          <w:sz w:val="20"/>
          <w:szCs w:val="20"/>
        </w:rPr>
      </w:pPr>
      <w:r>
        <w:rPr>
          <w:color w:val="595959" w:themeColor="text1" w:themeTint="A6"/>
          <w:sz w:val="20"/>
          <w:szCs w:val="20"/>
        </w:rPr>
        <w:t>Schluss mit Everybody’s Darling!</w:t>
      </w:r>
    </w:p>
    <w:p w14:paraId="4C77CB31" w14:textId="131C9452" w:rsidR="00145C31" w:rsidRPr="00062C17" w:rsidRDefault="005A32F3" w:rsidP="00145C31">
      <w:pPr>
        <w:pStyle w:val="KeinLeerraum"/>
        <w:rPr>
          <w:color w:val="595959" w:themeColor="text1" w:themeTint="A6"/>
          <w:sz w:val="20"/>
          <w:szCs w:val="20"/>
        </w:rPr>
      </w:pPr>
      <w:r>
        <w:rPr>
          <w:color w:val="595959" w:themeColor="text1" w:themeTint="A6"/>
          <w:sz w:val="20"/>
          <w:szCs w:val="20"/>
        </w:rPr>
        <w:t>Warum wir besser leben, wenn wir uns nicht mehr für andere verbiegen</w:t>
      </w:r>
    </w:p>
    <w:p w14:paraId="62BC9F5D" w14:textId="094F2F20" w:rsidR="00145C31" w:rsidRPr="00062C17" w:rsidRDefault="005A32F3" w:rsidP="00145C31">
      <w:pPr>
        <w:pStyle w:val="KeinLeerraum"/>
        <w:rPr>
          <w:color w:val="595959" w:themeColor="text1" w:themeTint="A6"/>
          <w:sz w:val="20"/>
          <w:szCs w:val="20"/>
        </w:rPr>
      </w:pPr>
      <w:r>
        <w:rPr>
          <w:color w:val="595959" w:themeColor="text1" w:themeTint="A6"/>
          <w:sz w:val="20"/>
          <w:szCs w:val="20"/>
        </w:rPr>
        <w:t>Carsten K. Rath</w:t>
      </w:r>
    </w:p>
    <w:p w14:paraId="61B97C94" w14:textId="7895D142" w:rsidR="00145C31" w:rsidRPr="00062C17" w:rsidRDefault="00145C31" w:rsidP="00D70662">
      <w:pPr>
        <w:pStyle w:val="KeinLeerraum"/>
        <w:rPr>
          <w:color w:val="595959" w:themeColor="text1" w:themeTint="A6"/>
          <w:sz w:val="20"/>
          <w:szCs w:val="20"/>
        </w:rPr>
      </w:pPr>
      <w:r w:rsidRPr="00062C17">
        <w:rPr>
          <w:color w:val="595959" w:themeColor="text1" w:themeTint="A6"/>
          <w:sz w:val="20"/>
          <w:szCs w:val="20"/>
        </w:rPr>
        <w:t xml:space="preserve">Hardcover, </w:t>
      </w:r>
      <w:r w:rsidR="000057BF" w:rsidRPr="00062C17">
        <w:rPr>
          <w:color w:val="595959" w:themeColor="text1" w:themeTint="A6"/>
          <w:sz w:val="20"/>
          <w:szCs w:val="20"/>
        </w:rPr>
        <w:t>2</w:t>
      </w:r>
      <w:r w:rsidR="00932CA2">
        <w:rPr>
          <w:color w:val="595959" w:themeColor="text1" w:themeTint="A6"/>
          <w:sz w:val="20"/>
          <w:szCs w:val="20"/>
        </w:rPr>
        <w:t>56</w:t>
      </w:r>
      <w:r w:rsidRPr="00062C17">
        <w:rPr>
          <w:color w:val="595959" w:themeColor="text1" w:themeTint="A6"/>
          <w:sz w:val="20"/>
          <w:szCs w:val="20"/>
        </w:rPr>
        <w:t xml:space="preserve"> Seiten</w:t>
      </w:r>
    </w:p>
    <w:p w14:paraId="3625FD70" w14:textId="47E21FA1" w:rsidR="00D70662" w:rsidRPr="00062C17" w:rsidRDefault="001C0659" w:rsidP="00D70662">
      <w:pPr>
        <w:pStyle w:val="KeinLeerraum"/>
        <w:rPr>
          <w:color w:val="595959" w:themeColor="text1" w:themeTint="A6"/>
          <w:sz w:val="20"/>
          <w:szCs w:val="20"/>
        </w:rPr>
      </w:pPr>
      <w:r w:rsidRPr="00062C17">
        <w:rPr>
          <w:color w:val="595959" w:themeColor="text1" w:themeTint="A6"/>
          <w:sz w:val="20"/>
          <w:szCs w:val="20"/>
        </w:rPr>
        <w:t>€ 19,95</w:t>
      </w:r>
    </w:p>
    <w:p w14:paraId="0FD3D365" w14:textId="68815A77" w:rsidR="00D70662" w:rsidRPr="00062C17" w:rsidRDefault="00D70662" w:rsidP="00D70662">
      <w:pPr>
        <w:pStyle w:val="KeinLeerraum"/>
        <w:rPr>
          <w:color w:val="595959" w:themeColor="text1" w:themeTint="A6"/>
          <w:sz w:val="20"/>
          <w:szCs w:val="20"/>
        </w:rPr>
      </w:pPr>
      <w:r w:rsidRPr="00062C17">
        <w:rPr>
          <w:color w:val="595959" w:themeColor="text1" w:themeTint="A6"/>
          <w:sz w:val="20"/>
          <w:szCs w:val="20"/>
        </w:rPr>
        <w:t xml:space="preserve">ISBN: </w:t>
      </w:r>
      <w:r w:rsidR="005A32F3" w:rsidRPr="005A32F3">
        <w:rPr>
          <w:color w:val="595959" w:themeColor="text1" w:themeTint="A6"/>
          <w:sz w:val="20"/>
          <w:szCs w:val="20"/>
        </w:rPr>
        <w:t>978-3-99060-105-1</w:t>
      </w:r>
    </w:p>
    <w:p w14:paraId="1CDE6B2D" w14:textId="4D02384C" w:rsidR="00661A11" w:rsidRPr="00062C17" w:rsidRDefault="00D70662" w:rsidP="00D70662">
      <w:pPr>
        <w:pStyle w:val="KeinLeerraum"/>
        <w:rPr>
          <w:color w:val="595959" w:themeColor="text1" w:themeTint="A6"/>
          <w:sz w:val="20"/>
          <w:szCs w:val="20"/>
        </w:rPr>
      </w:pPr>
      <w:r w:rsidRPr="00062C17">
        <w:rPr>
          <w:color w:val="595959" w:themeColor="text1" w:themeTint="A6"/>
          <w:sz w:val="20"/>
          <w:szCs w:val="20"/>
        </w:rPr>
        <w:t>ISBN E-Book: 978-3-99060-</w:t>
      </w:r>
      <w:r w:rsidR="005A32F3">
        <w:rPr>
          <w:color w:val="595959" w:themeColor="text1" w:themeTint="A6"/>
          <w:sz w:val="20"/>
          <w:szCs w:val="20"/>
        </w:rPr>
        <w:t>106-8</w:t>
      </w:r>
    </w:p>
    <w:p w14:paraId="23FCAB67" w14:textId="07678CC1" w:rsidR="00661A11" w:rsidRPr="008205CC" w:rsidRDefault="002F5406" w:rsidP="00661A11">
      <w:pPr>
        <w:pStyle w:val="KeinLeerraum"/>
        <w:rPr>
          <w:b/>
          <w:color w:val="595959" w:themeColor="text1" w:themeTint="A6"/>
          <w:sz w:val="20"/>
          <w:szCs w:val="20"/>
        </w:rPr>
      </w:pPr>
      <w:r w:rsidRPr="008205CC">
        <w:rPr>
          <w:b/>
          <w:color w:val="595959" w:themeColor="text1" w:themeTint="A6"/>
          <w:sz w:val="20"/>
          <w:szCs w:val="20"/>
        </w:rPr>
        <w:t xml:space="preserve">Erscheint </w:t>
      </w:r>
      <w:r w:rsidR="00B47829">
        <w:rPr>
          <w:b/>
          <w:color w:val="595959" w:themeColor="text1" w:themeTint="A6"/>
          <w:sz w:val="20"/>
          <w:szCs w:val="20"/>
        </w:rPr>
        <w:t>am 19.</w:t>
      </w:r>
      <w:bookmarkStart w:id="2" w:name="_GoBack"/>
      <w:bookmarkEnd w:id="2"/>
      <w:r w:rsidR="005A32F3">
        <w:rPr>
          <w:b/>
          <w:color w:val="595959" w:themeColor="text1" w:themeTint="A6"/>
          <w:sz w:val="20"/>
          <w:szCs w:val="20"/>
        </w:rPr>
        <w:t xml:space="preserve"> Februar </w:t>
      </w:r>
      <w:r w:rsidR="00166B73" w:rsidRPr="008205CC">
        <w:rPr>
          <w:b/>
          <w:color w:val="595959" w:themeColor="text1" w:themeTint="A6"/>
          <w:sz w:val="20"/>
          <w:szCs w:val="20"/>
        </w:rPr>
        <w:t>2019</w:t>
      </w:r>
      <w:r w:rsidR="00145C31" w:rsidRPr="008205CC">
        <w:rPr>
          <w:b/>
          <w:color w:val="595959" w:themeColor="text1" w:themeTint="A6"/>
          <w:sz w:val="20"/>
          <w:szCs w:val="20"/>
        </w:rPr>
        <w:t xml:space="preserve"> im</w:t>
      </w:r>
      <w:r w:rsidR="00567412" w:rsidRPr="008205CC">
        <w:rPr>
          <w:b/>
          <w:color w:val="595959" w:themeColor="text1" w:themeTint="A6"/>
          <w:sz w:val="20"/>
          <w:szCs w:val="20"/>
        </w:rPr>
        <w:t xml:space="preserve"> </w:t>
      </w:r>
      <w:r w:rsidR="00661A11" w:rsidRPr="008205CC">
        <w:rPr>
          <w:b/>
          <w:color w:val="595959" w:themeColor="text1" w:themeTint="A6"/>
          <w:sz w:val="20"/>
          <w:szCs w:val="20"/>
        </w:rPr>
        <w:t>Goldegg Verlag</w:t>
      </w:r>
    </w:p>
    <w:p w14:paraId="2432F62B" w14:textId="77777777" w:rsidR="00756C5F" w:rsidRPr="00062C17" w:rsidRDefault="00756C5F" w:rsidP="00661A11">
      <w:pPr>
        <w:pStyle w:val="KeinLeerraum"/>
        <w:rPr>
          <w:sz w:val="20"/>
          <w:szCs w:val="20"/>
          <w:lang w:eastAsia="de-AT"/>
        </w:rPr>
      </w:pPr>
    </w:p>
    <w:p w14:paraId="0F30E0E0" w14:textId="77777777" w:rsidR="00BF653D" w:rsidRPr="00062C17" w:rsidRDefault="00BF653D" w:rsidP="005D55B3">
      <w:pPr>
        <w:pStyle w:val="KeinLeerraum"/>
        <w:pBdr>
          <w:top w:val="single" w:sz="4" w:space="1" w:color="auto"/>
        </w:pBdr>
        <w:rPr>
          <w:rFonts w:cs="Calibri"/>
          <w:sz w:val="20"/>
          <w:szCs w:val="20"/>
        </w:rPr>
      </w:pPr>
      <w:r w:rsidRPr="00062C17">
        <w:rPr>
          <w:rStyle w:val="berschrift3Zchn"/>
          <w:sz w:val="20"/>
          <w:szCs w:val="20"/>
        </w:rPr>
        <w:t xml:space="preserve">Presserückfragen, Rezensionsexemplare </w:t>
      </w:r>
      <w:r w:rsidRPr="00062C17">
        <w:rPr>
          <w:rStyle w:val="berschrift3Zchn"/>
          <w:sz w:val="20"/>
          <w:szCs w:val="20"/>
        </w:rPr>
        <w:br/>
      </w:r>
      <w:r w:rsidRPr="00062C17">
        <w:rPr>
          <w:rFonts w:cs="Calibri"/>
          <w:sz w:val="20"/>
          <w:szCs w:val="20"/>
        </w:rPr>
        <w:t>Mag. Maria Schlager-Krüger</w:t>
      </w:r>
    </w:p>
    <w:p w14:paraId="612FAFDD" w14:textId="77777777" w:rsidR="00C3018C" w:rsidRPr="00062C17" w:rsidRDefault="00BF653D" w:rsidP="00661A11">
      <w:pPr>
        <w:pStyle w:val="KeinLeerraum"/>
        <w:rPr>
          <w:sz w:val="20"/>
          <w:szCs w:val="20"/>
        </w:rPr>
      </w:pPr>
      <w:r w:rsidRPr="00062C17">
        <w:rPr>
          <w:sz w:val="20"/>
          <w:szCs w:val="20"/>
        </w:rPr>
        <w:t xml:space="preserve">Goldegg Verlag GmbH </w:t>
      </w:r>
      <w:r w:rsidRPr="00062C17">
        <w:rPr>
          <w:sz w:val="20"/>
          <w:szCs w:val="20"/>
        </w:rPr>
        <w:br/>
        <w:t>Mommsengasse 4</w:t>
      </w:r>
      <w:r w:rsidR="008C2E8C" w:rsidRPr="00062C17">
        <w:rPr>
          <w:sz w:val="20"/>
          <w:szCs w:val="20"/>
        </w:rPr>
        <w:t xml:space="preserve">, </w:t>
      </w:r>
      <w:r w:rsidRPr="00062C17">
        <w:rPr>
          <w:sz w:val="20"/>
          <w:szCs w:val="20"/>
        </w:rPr>
        <w:t>A-1040 Wien</w:t>
      </w:r>
    </w:p>
    <w:p w14:paraId="7D7A9DDA" w14:textId="77777777" w:rsidR="00C3018C" w:rsidRPr="00062C17" w:rsidRDefault="00BF653D" w:rsidP="00661A11">
      <w:pPr>
        <w:pStyle w:val="KeinLeerraum"/>
        <w:rPr>
          <w:sz w:val="20"/>
          <w:szCs w:val="20"/>
        </w:rPr>
      </w:pPr>
      <w:r w:rsidRPr="00062C17">
        <w:rPr>
          <w:sz w:val="20"/>
          <w:szCs w:val="20"/>
        </w:rPr>
        <w:t>Friedrichstraße 191</w:t>
      </w:r>
      <w:r w:rsidR="008C2E8C" w:rsidRPr="00062C17">
        <w:rPr>
          <w:sz w:val="20"/>
          <w:szCs w:val="20"/>
        </w:rPr>
        <w:t xml:space="preserve">, </w:t>
      </w:r>
      <w:r w:rsidRPr="00062C17">
        <w:rPr>
          <w:sz w:val="20"/>
          <w:szCs w:val="20"/>
        </w:rPr>
        <w:t>D-10117 Berlin</w:t>
      </w:r>
      <w:r w:rsidRPr="00062C17">
        <w:rPr>
          <w:sz w:val="20"/>
          <w:szCs w:val="20"/>
        </w:rPr>
        <w:br/>
      </w:r>
      <w:r w:rsidR="00C2405F" w:rsidRPr="00062C17">
        <w:rPr>
          <w:sz w:val="20"/>
          <w:szCs w:val="20"/>
        </w:rPr>
        <w:t>F</w:t>
      </w:r>
      <w:r w:rsidRPr="00062C17">
        <w:rPr>
          <w:sz w:val="20"/>
          <w:szCs w:val="20"/>
        </w:rPr>
        <w:t xml:space="preserve"> +43 1 505 43 76-46</w:t>
      </w:r>
    </w:p>
    <w:p w14:paraId="6406BBF7" w14:textId="77777777" w:rsidR="00BF653D" w:rsidRPr="00062C17" w:rsidRDefault="00BF653D" w:rsidP="00661A11">
      <w:pPr>
        <w:pStyle w:val="KeinLeerraum"/>
        <w:rPr>
          <w:sz w:val="20"/>
          <w:szCs w:val="20"/>
        </w:rPr>
      </w:pPr>
      <w:r w:rsidRPr="00062C17">
        <w:rPr>
          <w:sz w:val="20"/>
          <w:szCs w:val="20"/>
        </w:rPr>
        <w:t>M +43 699 14404446</w:t>
      </w:r>
    </w:p>
    <w:p w14:paraId="7165D1A9" w14:textId="77777777" w:rsidR="00C3018C" w:rsidRPr="00062C17" w:rsidRDefault="00B47829" w:rsidP="00661A11">
      <w:pPr>
        <w:pStyle w:val="KeinLeerraum"/>
        <w:rPr>
          <w:sz w:val="20"/>
          <w:szCs w:val="20"/>
        </w:rPr>
      </w:pPr>
      <w:hyperlink r:id="rId9" w:history="1">
        <w:r w:rsidR="00BF653D" w:rsidRPr="00062C17">
          <w:rPr>
            <w:rStyle w:val="Hyperlink"/>
            <w:rFonts w:cs="Calibri"/>
            <w:color w:val="1F3864" w:themeColor="accent1" w:themeShade="80"/>
            <w:sz w:val="20"/>
            <w:szCs w:val="20"/>
          </w:rPr>
          <w:t>maria.schlager@goldegg-verlag.com</w:t>
        </w:r>
      </w:hyperlink>
    </w:p>
    <w:p w14:paraId="7B0EB41A" w14:textId="284AE07F" w:rsidR="005D55B3" w:rsidRDefault="00B47829" w:rsidP="00661A11">
      <w:pPr>
        <w:pStyle w:val="KeinLeerraum"/>
        <w:rPr>
          <w:sz w:val="19"/>
          <w:szCs w:val="19"/>
        </w:rPr>
      </w:pPr>
      <w:hyperlink r:id="rId10" w:history="1">
        <w:r w:rsidR="001F4939" w:rsidRPr="00062C17">
          <w:rPr>
            <w:rStyle w:val="Hyperlink"/>
            <w:rFonts w:cs="Calibri"/>
            <w:color w:val="1F3864" w:themeColor="accent1" w:themeShade="80"/>
            <w:sz w:val="20"/>
            <w:szCs w:val="20"/>
          </w:rPr>
          <w:t>www.goldegg.verlag.com</w:t>
        </w:r>
      </w:hyperlink>
      <w:r w:rsidR="00BF653D" w:rsidRPr="00062C17">
        <w:rPr>
          <w:sz w:val="20"/>
          <w:szCs w:val="20"/>
        </w:rPr>
        <w:t xml:space="preserve"> </w:t>
      </w:r>
    </w:p>
    <w:sectPr w:rsidR="005D55B3" w:rsidSect="00FE3C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Normal">
    <w:altName w:val="Calibri"/>
    <w:panose1 w:val="00000000000000000000"/>
    <w:charset w:val="00"/>
    <w:family w:val="swiss"/>
    <w:notTrueType/>
    <w:pitch w:val="variable"/>
    <w:sig w:usb0="00000083" w:usb1="00000000" w:usb2="00000000" w:usb3="00000000" w:csb0="00000009" w:csb1="00000000"/>
  </w:font>
  <w:font w:name="FoundrySans-Italic">
    <w:panose1 w:val="00000000000000000000"/>
    <w:charset w:val="00"/>
    <w:family w:val="swiss"/>
    <w:notTrueType/>
    <w:pitch w:val="variable"/>
    <w:sig w:usb0="00000083"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08"/>
    <w:rsid w:val="000057BF"/>
    <w:rsid w:val="00007733"/>
    <w:rsid w:val="00015C81"/>
    <w:rsid w:val="0002594E"/>
    <w:rsid w:val="00025B99"/>
    <w:rsid w:val="00041A0E"/>
    <w:rsid w:val="00044E65"/>
    <w:rsid w:val="00050C59"/>
    <w:rsid w:val="0005265B"/>
    <w:rsid w:val="00052FF6"/>
    <w:rsid w:val="000565D6"/>
    <w:rsid w:val="00062C17"/>
    <w:rsid w:val="0007359F"/>
    <w:rsid w:val="00073653"/>
    <w:rsid w:val="0008328F"/>
    <w:rsid w:val="000865CA"/>
    <w:rsid w:val="00097D88"/>
    <w:rsid w:val="00097F1A"/>
    <w:rsid w:val="000A2A57"/>
    <w:rsid w:val="000A4553"/>
    <w:rsid w:val="000A52DA"/>
    <w:rsid w:val="000B5606"/>
    <w:rsid w:val="000C489C"/>
    <w:rsid w:val="000C5369"/>
    <w:rsid w:val="000E1B09"/>
    <w:rsid w:val="000F17C2"/>
    <w:rsid w:val="000F1FA5"/>
    <w:rsid w:val="00102591"/>
    <w:rsid w:val="00115A25"/>
    <w:rsid w:val="001162F9"/>
    <w:rsid w:val="00123DC9"/>
    <w:rsid w:val="00123F4E"/>
    <w:rsid w:val="00125AA4"/>
    <w:rsid w:val="00131CBF"/>
    <w:rsid w:val="001430CE"/>
    <w:rsid w:val="00145C31"/>
    <w:rsid w:val="0015091B"/>
    <w:rsid w:val="00160873"/>
    <w:rsid w:val="00161D00"/>
    <w:rsid w:val="00166B73"/>
    <w:rsid w:val="00166E50"/>
    <w:rsid w:val="0017171E"/>
    <w:rsid w:val="00171A79"/>
    <w:rsid w:val="00176D83"/>
    <w:rsid w:val="001773CD"/>
    <w:rsid w:val="00192456"/>
    <w:rsid w:val="001A343C"/>
    <w:rsid w:val="001A4237"/>
    <w:rsid w:val="001B02A4"/>
    <w:rsid w:val="001C0659"/>
    <w:rsid w:val="001D053B"/>
    <w:rsid w:val="001D4B0E"/>
    <w:rsid w:val="001E1B9A"/>
    <w:rsid w:val="001E29F1"/>
    <w:rsid w:val="001E6708"/>
    <w:rsid w:val="001F0903"/>
    <w:rsid w:val="001F4939"/>
    <w:rsid w:val="001F52E5"/>
    <w:rsid w:val="00200465"/>
    <w:rsid w:val="00212A0C"/>
    <w:rsid w:val="0021355F"/>
    <w:rsid w:val="002178D9"/>
    <w:rsid w:val="00220217"/>
    <w:rsid w:val="00225D46"/>
    <w:rsid w:val="002451A8"/>
    <w:rsid w:val="00252338"/>
    <w:rsid w:val="002566D3"/>
    <w:rsid w:val="00263817"/>
    <w:rsid w:val="00266640"/>
    <w:rsid w:val="00277334"/>
    <w:rsid w:val="0028028A"/>
    <w:rsid w:val="00280FD6"/>
    <w:rsid w:val="002843C6"/>
    <w:rsid w:val="00285B6A"/>
    <w:rsid w:val="0029641C"/>
    <w:rsid w:val="002972B0"/>
    <w:rsid w:val="002A0F9E"/>
    <w:rsid w:val="002C2B97"/>
    <w:rsid w:val="002C3E62"/>
    <w:rsid w:val="002C43EC"/>
    <w:rsid w:val="002D02E3"/>
    <w:rsid w:val="002D5D90"/>
    <w:rsid w:val="002E5CCD"/>
    <w:rsid w:val="002E6165"/>
    <w:rsid w:val="002E628E"/>
    <w:rsid w:val="002F3F38"/>
    <w:rsid w:val="002F5406"/>
    <w:rsid w:val="00304166"/>
    <w:rsid w:val="00311782"/>
    <w:rsid w:val="00311D0C"/>
    <w:rsid w:val="00326F01"/>
    <w:rsid w:val="00336594"/>
    <w:rsid w:val="00354C49"/>
    <w:rsid w:val="00356F6F"/>
    <w:rsid w:val="00361954"/>
    <w:rsid w:val="003647BE"/>
    <w:rsid w:val="00381EC7"/>
    <w:rsid w:val="003832E4"/>
    <w:rsid w:val="003937B7"/>
    <w:rsid w:val="003A75A3"/>
    <w:rsid w:val="003B0B42"/>
    <w:rsid w:val="003B10BF"/>
    <w:rsid w:val="003B1DB2"/>
    <w:rsid w:val="003B3861"/>
    <w:rsid w:val="003B4EB7"/>
    <w:rsid w:val="003B50E2"/>
    <w:rsid w:val="003C0FD8"/>
    <w:rsid w:val="003C403F"/>
    <w:rsid w:val="003C681E"/>
    <w:rsid w:val="003C79F3"/>
    <w:rsid w:val="003D110C"/>
    <w:rsid w:val="003D3267"/>
    <w:rsid w:val="003D6D0A"/>
    <w:rsid w:val="003E1275"/>
    <w:rsid w:val="003E1835"/>
    <w:rsid w:val="003E29C2"/>
    <w:rsid w:val="003E3863"/>
    <w:rsid w:val="003F0286"/>
    <w:rsid w:val="003F106E"/>
    <w:rsid w:val="003F30A1"/>
    <w:rsid w:val="003F59FF"/>
    <w:rsid w:val="00413310"/>
    <w:rsid w:val="00420981"/>
    <w:rsid w:val="0042453B"/>
    <w:rsid w:val="00424982"/>
    <w:rsid w:val="00436068"/>
    <w:rsid w:val="0043676D"/>
    <w:rsid w:val="00436887"/>
    <w:rsid w:val="00456D45"/>
    <w:rsid w:val="0046257C"/>
    <w:rsid w:val="004630D8"/>
    <w:rsid w:val="00475352"/>
    <w:rsid w:val="00475AB9"/>
    <w:rsid w:val="00483321"/>
    <w:rsid w:val="004874E4"/>
    <w:rsid w:val="004879F2"/>
    <w:rsid w:val="00493888"/>
    <w:rsid w:val="00494891"/>
    <w:rsid w:val="004D02F4"/>
    <w:rsid w:val="004D2808"/>
    <w:rsid w:val="004D3085"/>
    <w:rsid w:val="004D5830"/>
    <w:rsid w:val="004D5BDF"/>
    <w:rsid w:val="004E5E54"/>
    <w:rsid w:val="004E7515"/>
    <w:rsid w:val="004F3521"/>
    <w:rsid w:val="004F42F6"/>
    <w:rsid w:val="004F5D3E"/>
    <w:rsid w:val="00503119"/>
    <w:rsid w:val="00503861"/>
    <w:rsid w:val="005107CF"/>
    <w:rsid w:val="005142C1"/>
    <w:rsid w:val="005144C3"/>
    <w:rsid w:val="00516AF9"/>
    <w:rsid w:val="00516DD5"/>
    <w:rsid w:val="00517004"/>
    <w:rsid w:val="005227E9"/>
    <w:rsid w:val="00526F6F"/>
    <w:rsid w:val="00533103"/>
    <w:rsid w:val="0053543A"/>
    <w:rsid w:val="00547049"/>
    <w:rsid w:val="00553C6F"/>
    <w:rsid w:val="00567412"/>
    <w:rsid w:val="005756BD"/>
    <w:rsid w:val="00586F90"/>
    <w:rsid w:val="00587855"/>
    <w:rsid w:val="00597AAF"/>
    <w:rsid w:val="005A32F3"/>
    <w:rsid w:val="005A3352"/>
    <w:rsid w:val="005B62B0"/>
    <w:rsid w:val="005D55B3"/>
    <w:rsid w:val="005D5CAF"/>
    <w:rsid w:val="005E3309"/>
    <w:rsid w:val="005E5CA7"/>
    <w:rsid w:val="00604ED0"/>
    <w:rsid w:val="00626A4F"/>
    <w:rsid w:val="00626EF1"/>
    <w:rsid w:val="0063213C"/>
    <w:rsid w:val="00632A80"/>
    <w:rsid w:val="00632C1A"/>
    <w:rsid w:val="00634ED3"/>
    <w:rsid w:val="00635668"/>
    <w:rsid w:val="00636C4F"/>
    <w:rsid w:val="00641514"/>
    <w:rsid w:val="00643A33"/>
    <w:rsid w:val="00651ABD"/>
    <w:rsid w:val="00654BC0"/>
    <w:rsid w:val="0066199C"/>
    <w:rsid w:val="00661A11"/>
    <w:rsid w:val="00673117"/>
    <w:rsid w:val="006768FC"/>
    <w:rsid w:val="006774AF"/>
    <w:rsid w:val="006812DA"/>
    <w:rsid w:val="00682BF6"/>
    <w:rsid w:val="00682CC9"/>
    <w:rsid w:val="00684665"/>
    <w:rsid w:val="00691DA8"/>
    <w:rsid w:val="0069784E"/>
    <w:rsid w:val="006A1D8F"/>
    <w:rsid w:val="006A3EDB"/>
    <w:rsid w:val="006A5826"/>
    <w:rsid w:val="006B1D29"/>
    <w:rsid w:val="006B2624"/>
    <w:rsid w:val="006B3AEA"/>
    <w:rsid w:val="006B3C59"/>
    <w:rsid w:val="006B44ED"/>
    <w:rsid w:val="006C2BEF"/>
    <w:rsid w:val="006C43A1"/>
    <w:rsid w:val="006C716B"/>
    <w:rsid w:val="006D6524"/>
    <w:rsid w:val="006E20DB"/>
    <w:rsid w:val="006E3FEE"/>
    <w:rsid w:val="006E5C49"/>
    <w:rsid w:val="006F0118"/>
    <w:rsid w:val="0070666C"/>
    <w:rsid w:val="00710CEA"/>
    <w:rsid w:val="00714696"/>
    <w:rsid w:val="00720118"/>
    <w:rsid w:val="00730079"/>
    <w:rsid w:val="007315F5"/>
    <w:rsid w:val="00737BBB"/>
    <w:rsid w:val="007510DA"/>
    <w:rsid w:val="00756C5F"/>
    <w:rsid w:val="007573C7"/>
    <w:rsid w:val="00770DBC"/>
    <w:rsid w:val="007779A1"/>
    <w:rsid w:val="00777B4C"/>
    <w:rsid w:val="00780B76"/>
    <w:rsid w:val="007836FF"/>
    <w:rsid w:val="007905AE"/>
    <w:rsid w:val="00791086"/>
    <w:rsid w:val="007913D5"/>
    <w:rsid w:val="00794205"/>
    <w:rsid w:val="007B08F1"/>
    <w:rsid w:val="007B4B2A"/>
    <w:rsid w:val="007B79AD"/>
    <w:rsid w:val="007B7F65"/>
    <w:rsid w:val="007D5CED"/>
    <w:rsid w:val="007D5D6C"/>
    <w:rsid w:val="00802165"/>
    <w:rsid w:val="00802C13"/>
    <w:rsid w:val="008077CF"/>
    <w:rsid w:val="0081080D"/>
    <w:rsid w:val="008134EF"/>
    <w:rsid w:val="00813EB0"/>
    <w:rsid w:val="00814A8E"/>
    <w:rsid w:val="0081636D"/>
    <w:rsid w:val="00816D8C"/>
    <w:rsid w:val="008170C9"/>
    <w:rsid w:val="008205CC"/>
    <w:rsid w:val="0082158F"/>
    <w:rsid w:val="00823CAF"/>
    <w:rsid w:val="00840790"/>
    <w:rsid w:val="008422CD"/>
    <w:rsid w:val="008427F6"/>
    <w:rsid w:val="008546E8"/>
    <w:rsid w:val="008569EF"/>
    <w:rsid w:val="0086628F"/>
    <w:rsid w:val="00870361"/>
    <w:rsid w:val="008715A4"/>
    <w:rsid w:val="00875809"/>
    <w:rsid w:val="00877598"/>
    <w:rsid w:val="008858A0"/>
    <w:rsid w:val="008A7293"/>
    <w:rsid w:val="008B411D"/>
    <w:rsid w:val="008B4AD3"/>
    <w:rsid w:val="008B4D2D"/>
    <w:rsid w:val="008C2E8C"/>
    <w:rsid w:val="008C39C7"/>
    <w:rsid w:val="008D0F0E"/>
    <w:rsid w:val="008D3440"/>
    <w:rsid w:val="008D6A4C"/>
    <w:rsid w:val="008E1A79"/>
    <w:rsid w:val="008E6CB7"/>
    <w:rsid w:val="008F1193"/>
    <w:rsid w:val="008F312D"/>
    <w:rsid w:val="008F6CE2"/>
    <w:rsid w:val="00901728"/>
    <w:rsid w:val="0090207F"/>
    <w:rsid w:val="009113E9"/>
    <w:rsid w:val="00911D45"/>
    <w:rsid w:val="009160A5"/>
    <w:rsid w:val="00921992"/>
    <w:rsid w:val="00927E8E"/>
    <w:rsid w:val="00932CA2"/>
    <w:rsid w:val="00957976"/>
    <w:rsid w:val="00962491"/>
    <w:rsid w:val="009642F5"/>
    <w:rsid w:val="009671B1"/>
    <w:rsid w:val="0098009A"/>
    <w:rsid w:val="0098028B"/>
    <w:rsid w:val="0098552B"/>
    <w:rsid w:val="0099275E"/>
    <w:rsid w:val="009A5FDA"/>
    <w:rsid w:val="009B4D52"/>
    <w:rsid w:val="009B6433"/>
    <w:rsid w:val="009C1A77"/>
    <w:rsid w:val="009C25D7"/>
    <w:rsid w:val="009C597F"/>
    <w:rsid w:val="009C628C"/>
    <w:rsid w:val="009D0096"/>
    <w:rsid w:val="009D46EF"/>
    <w:rsid w:val="009D5B75"/>
    <w:rsid w:val="009F283D"/>
    <w:rsid w:val="009F29C8"/>
    <w:rsid w:val="009F5711"/>
    <w:rsid w:val="00A172C3"/>
    <w:rsid w:val="00A26CFB"/>
    <w:rsid w:val="00A32BAC"/>
    <w:rsid w:val="00A33E6A"/>
    <w:rsid w:val="00A366F1"/>
    <w:rsid w:val="00A43520"/>
    <w:rsid w:val="00A45351"/>
    <w:rsid w:val="00A520C6"/>
    <w:rsid w:val="00A568A1"/>
    <w:rsid w:val="00A70B9B"/>
    <w:rsid w:val="00A71A32"/>
    <w:rsid w:val="00A957C3"/>
    <w:rsid w:val="00AB0CFF"/>
    <w:rsid w:val="00AB1442"/>
    <w:rsid w:val="00AB4ACA"/>
    <w:rsid w:val="00AC2D42"/>
    <w:rsid w:val="00AC4334"/>
    <w:rsid w:val="00AD0DE8"/>
    <w:rsid w:val="00AD454B"/>
    <w:rsid w:val="00AD545B"/>
    <w:rsid w:val="00AD5FDD"/>
    <w:rsid w:val="00AD68CE"/>
    <w:rsid w:val="00AD69EE"/>
    <w:rsid w:val="00AE3169"/>
    <w:rsid w:val="00AF27BD"/>
    <w:rsid w:val="00B0385E"/>
    <w:rsid w:val="00B06784"/>
    <w:rsid w:val="00B1432B"/>
    <w:rsid w:val="00B16E67"/>
    <w:rsid w:val="00B214D6"/>
    <w:rsid w:val="00B21E95"/>
    <w:rsid w:val="00B2372B"/>
    <w:rsid w:val="00B36834"/>
    <w:rsid w:val="00B41A76"/>
    <w:rsid w:val="00B47829"/>
    <w:rsid w:val="00B50785"/>
    <w:rsid w:val="00B53B37"/>
    <w:rsid w:val="00B53DE6"/>
    <w:rsid w:val="00B55FE7"/>
    <w:rsid w:val="00B56DBA"/>
    <w:rsid w:val="00B63ED1"/>
    <w:rsid w:val="00B674EC"/>
    <w:rsid w:val="00B912CA"/>
    <w:rsid w:val="00B953BA"/>
    <w:rsid w:val="00BA0B9E"/>
    <w:rsid w:val="00BA2159"/>
    <w:rsid w:val="00BA6122"/>
    <w:rsid w:val="00BA7BFD"/>
    <w:rsid w:val="00BB39EE"/>
    <w:rsid w:val="00BB495A"/>
    <w:rsid w:val="00BC59A3"/>
    <w:rsid w:val="00BC6378"/>
    <w:rsid w:val="00BD4ACD"/>
    <w:rsid w:val="00BF1A8C"/>
    <w:rsid w:val="00BF653D"/>
    <w:rsid w:val="00C03819"/>
    <w:rsid w:val="00C05372"/>
    <w:rsid w:val="00C07891"/>
    <w:rsid w:val="00C121BC"/>
    <w:rsid w:val="00C14C51"/>
    <w:rsid w:val="00C15EED"/>
    <w:rsid w:val="00C16EAD"/>
    <w:rsid w:val="00C2031F"/>
    <w:rsid w:val="00C23FCC"/>
    <w:rsid w:val="00C2405F"/>
    <w:rsid w:val="00C3018C"/>
    <w:rsid w:val="00C3295B"/>
    <w:rsid w:val="00C33A30"/>
    <w:rsid w:val="00C33DEB"/>
    <w:rsid w:val="00C34B60"/>
    <w:rsid w:val="00C45372"/>
    <w:rsid w:val="00C45FAE"/>
    <w:rsid w:val="00C5348C"/>
    <w:rsid w:val="00C577DF"/>
    <w:rsid w:val="00C60BF4"/>
    <w:rsid w:val="00C61BCF"/>
    <w:rsid w:val="00C75745"/>
    <w:rsid w:val="00C80332"/>
    <w:rsid w:val="00C81266"/>
    <w:rsid w:val="00C847AB"/>
    <w:rsid w:val="00C86845"/>
    <w:rsid w:val="00CA0554"/>
    <w:rsid w:val="00CA523E"/>
    <w:rsid w:val="00CB36E6"/>
    <w:rsid w:val="00CB491A"/>
    <w:rsid w:val="00CB7466"/>
    <w:rsid w:val="00CC144F"/>
    <w:rsid w:val="00CC24C3"/>
    <w:rsid w:val="00CC320F"/>
    <w:rsid w:val="00CC5131"/>
    <w:rsid w:val="00CC526B"/>
    <w:rsid w:val="00CD3E4D"/>
    <w:rsid w:val="00CD6947"/>
    <w:rsid w:val="00CE3C0F"/>
    <w:rsid w:val="00CE5C67"/>
    <w:rsid w:val="00CF21F0"/>
    <w:rsid w:val="00CF3086"/>
    <w:rsid w:val="00D02A67"/>
    <w:rsid w:val="00D0410C"/>
    <w:rsid w:val="00D10774"/>
    <w:rsid w:val="00D115A4"/>
    <w:rsid w:val="00D20954"/>
    <w:rsid w:val="00D22D51"/>
    <w:rsid w:val="00D23707"/>
    <w:rsid w:val="00D23CB6"/>
    <w:rsid w:val="00D27755"/>
    <w:rsid w:val="00D47089"/>
    <w:rsid w:val="00D5087A"/>
    <w:rsid w:val="00D6192B"/>
    <w:rsid w:val="00D62A2D"/>
    <w:rsid w:val="00D62CDA"/>
    <w:rsid w:val="00D64B12"/>
    <w:rsid w:val="00D70662"/>
    <w:rsid w:val="00D73A71"/>
    <w:rsid w:val="00D840D8"/>
    <w:rsid w:val="00D93382"/>
    <w:rsid w:val="00D9735C"/>
    <w:rsid w:val="00DA0D09"/>
    <w:rsid w:val="00DA36DA"/>
    <w:rsid w:val="00DA6C45"/>
    <w:rsid w:val="00DA779D"/>
    <w:rsid w:val="00DB2BEC"/>
    <w:rsid w:val="00DB7393"/>
    <w:rsid w:val="00DC097A"/>
    <w:rsid w:val="00DC45C4"/>
    <w:rsid w:val="00DD6DF6"/>
    <w:rsid w:val="00DE4E9F"/>
    <w:rsid w:val="00DE7CED"/>
    <w:rsid w:val="00E010BF"/>
    <w:rsid w:val="00E0223D"/>
    <w:rsid w:val="00E11C2D"/>
    <w:rsid w:val="00E26C5B"/>
    <w:rsid w:val="00E35343"/>
    <w:rsid w:val="00E36258"/>
    <w:rsid w:val="00E378A5"/>
    <w:rsid w:val="00E52182"/>
    <w:rsid w:val="00E55047"/>
    <w:rsid w:val="00E55984"/>
    <w:rsid w:val="00E61D05"/>
    <w:rsid w:val="00E73376"/>
    <w:rsid w:val="00E76F41"/>
    <w:rsid w:val="00E8557D"/>
    <w:rsid w:val="00E91154"/>
    <w:rsid w:val="00E93F98"/>
    <w:rsid w:val="00E94B9A"/>
    <w:rsid w:val="00E95007"/>
    <w:rsid w:val="00EA0198"/>
    <w:rsid w:val="00EA023C"/>
    <w:rsid w:val="00EA05EE"/>
    <w:rsid w:val="00EA3FFA"/>
    <w:rsid w:val="00EA57B4"/>
    <w:rsid w:val="00EB3611"/>
    <w:rsid w:val="00EB7823"/>
    <w:rsid w:val="00EC2562"/>
    <w:rsid w:val="00EC369A"/>
    <w:rsid w:val="00EC3892"/>
    <w:rsid w:val="00EC5A74"/>
    <w:rsid w:val="00EE14E6"/>
    <w:rsid w:val="00EF36A1"/>
    <w:rsid w:val="00EF3D18"/>
    <w:rsid w:val="00EF44C8"/>
    <w:rsid w:val="00EF56BF"/>
    <w:rsid w:val="00F01EEE"/>
    <w:rsid w:val="00F0358F"/>
    <w:rsid w:val="00F03FBF"/>
    <w:rsid w:val="00F04049"/>
    <w:rsid w:val="00F0441D"/>
    <w:rsid w:val="00F055D2"/>
    <w:rsid w:val="00F12F4F"/>
    <w:rsid w:val="00F2753D"/>
    <w:rsid w:val="00F31CBB"/>
    <w:rsid w:val="00F31EA8"/>
    <w:rsid w:val="00F34D02"/>
    <w:rsid w:val="00F34FC5"/>
    <w:rsid w:val="00F40768"/>
    <w:rsid w:val="00F40FAB"/>
    <w:rsid w:val="00F4232B"/>
    <w:rsid w:val="00F5182D"/>
    <w:rsid w:val="00F51DC7"/>
    <w:rsid w:val="00F5555B"/>
    <w:rsid w:val="00F61C85"/>
    <w:rsid w:val="00F620DA"/>
    <w:rsid w:val="00F63079"/>
    <w:rsid w:val="00F64425"/>
    <w:rsid w:val="00F64D5D"/>
    <w:rsid w:val="00F67F79"/>
    <w:rsid w:val="00F70D4F"/>
    <w:rsid w:val="00F729B7"/>
    <w:rsid w:val="00F738FE"/>
    <w:rsid w:val="00F903C7"/>
    <w:rsid w:val="00F94BBC"/>
    <w:rsid w:val="00F94D53"/>
    <w:rsid w:val="00FA0F7D"/>
    <w:rsid w:val="00FA6CEE"/>
    <w:rsid w:val="00FB3101"/>
    <w:rsid w:val="00FB660D"/>
    <w:rsid w:val="00FB6A16"/>
    <w:rsid w:val="00FB6F8D"/>
    <w:rsid w:val="00FC0619"/>
    <w:rsid w:val="00FC276E"/>
    <w:rsid w:val="00FC42F0"/>
    <w:rsid w:val="00FC5279"/>
    <w:rsid w:val="00FD2B02"/>
    <w:rsid w:val="00FD334C"/>
    <w:rsid w:val="00FD6460"/>
    <w:rsid w:val="00FD6695"/>
    <w:rsid w:val="00FE06D5"/>
    <w:rsid w:val="00FE3869"/>
    <w:rsid w:val="00FE3C3A"/>
    <w:rsid w:val="00FF03E7"/>
    <w:rsid w:val="00FF311F"/>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docId w15:val="{26C6E4D2-8151-477A-8AEF-CAD8E19B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styleId="NichtaufgelsteErwhnung">
    <w:name w:val="Unresolved Mention"/>
    <w:basedOn w:val="Absatz-Standardschriftart"/>
    <w:uiPriority w:val="99"/>
    <w:semiHidden/>
    <w:unhideWhenUsed/>
    <w:rsid w:val="005A3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sten-k-rath.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goldegg.verlag.com" TargetMode="External"/><Relationship Id="rId4" Type="http://schemas.openxmlformats.org/officeDocument/2006/relationships/webSettings" Target="webSettings.xml"/><Relationship Id="rId9" Type="http://schemas.openxmlformats.org/officeDocument/2006/relationships/hyperlink" Target="mailto:maria.schlager@goldegg-verla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437E-55D1-4EF2-9ACD-9FA37457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maria.schlager</cp:lastModifiedBy>
  <cp:revision>8</cp:revision>
  <cp:lastPrinted>2019-02-05T10:58:00Z</cp:lastPrinted>
  <dcterms:created xsi:type="dcterms:W3CDTF">2019-02-12T09:27:00Z</dcterms:created>
  <dcterms:modified xsi:type="dcterms:W3CDTF">2019-02-15T14:06:00Z</dcterms:modified>
</cp:coreProperties>
</file>